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7294" w14:textId="77777777" w:rsidR="00EC076B" w:rsidRPr="009806F0" w:rsidRDefault="00EC076B" w:rsidP="00D82022">
      <w:pPr>
        <w:pStyle w:val="berschrift1"/>
        <w:rPr>
          <w:b/>
          <w:noProof/>
          <w:lang w:eastAsia="de-DE"/>
        </w:rPr>
      </w:pPr>
      <w:r w:rsidRPr="009806F0">
        <w:rPr>
          <w:b/>
          <w:noProof/>
          <w:lang w:eastAsia="de-DE"/>
        </w:rPr>
        <w:t xml:space="preserve">Medienplaner Fachtagung im November 2019: </w:t>
      </w:r>
    </w:p>
    <w:p w14:paraId="57E4C95E" w14:textId="0424039B" w:rsidR="003814AD" w:rsidRPr="009806F0" w:rsidRDefault="00EC076B" w:rsidP="00C538CC">
      <w:pPr>
        <w:pStyle w:val="KeinLeerraum"/>
        <w:spacing w:line="336" w:lineRule="auto"/>
        <w:jc w:val="both"/>
        <w:rPr>
          <w:rFonts w:ascii="Sennheiser-Bold" w:eastAsia="PMingLiU" w:hAnsi="Sennheiser-Bold" w:cs="Arial"/>
          <w:b/>
          <w:lang w:eastAsia="zh-TW"/>
        </w:rPr>
      </w:pPr>
      <w:r w:rsidRPr="009806F0">
        <w:rPr>
          <w:rFonts w:ascii="Sennheiser-Bold" w:eastAsia="PMingLiU" w:hAnsi="Sennheiser-Bold" w:cs="Arial"/>
          <w:b/>
          <w:lang w:eastAsia="zh-TW"/>
        </w:rPr>
        <w:t>Wissensaustausch zur AV-Kommunikation von heute und morgen</w:t>
      </w:r>
    </w:p>
    <w:p w14:paraId="74AB1484" w14:textId="77777777" w:rsidR="00EC076B" w:rsidRPr="00341098" w:rsidRDefault="00EC076B" w:rsidP="00C538CC">
      <w:pPr>
        <w:pStyle w:val="KeinLeerraum"/>
        <w:spacing w:line="336" w:lineRule="auto"/>
        <w:jc w:val="both"/>
        <w:rPr>
          <w:rFonts w:ascii="Sennheiser-Bold" w:hAnsi="Sennheiser-Bold"/>
        </w:rPr>
      </w:pPr>
    </w:p>
    <w:p w14:paraId="350F12E1" w14:textId="05F9E685" w:rsidR="00D82022" w:rsidRDefault="00D82022" w:rsidP="00D82022">
      <w:pPr>
        <w:rPr>
          <w:b/>
        </w:rPr>
      </w:pPr>
      <w:r w:rsidRPr="00847D02">
        <w:rPr>
          <w:b/>
          <w:i/>
        </w:rPr>
        <w:t xml:space="preserve">Wedemark, </w:t>
      </w:r>
      <w:r w:rsidR="00EC076B">
        <w:rPr>
          <w:b/>
          <w:i/>
        </w:rPr>
        <w:t>17</w:t>
      </w:r>
      <w:r w:rsidRPr="00847D02">
        <w:rPr>
          <w:b/>
          <w:i/>
        </w:rPr>
        <w:t xml:space="preserve">. </w:t>
      </w:r>
      <w:r w:rsidR="00EC076B">
        <w:rPr>
          <w:b/>
          <w:i/>
        </w:rPr>
        <w:t xml:space="preserve">Oktober </w:t>
      </w:r>
      <w:r w:rsidRPr="00847D02">
        <w:rPr>
          <w:b/>
          <w:i/>
        </w:rPr>
        <w:t xml:space="preserve">2019 – </w:t>
      </w:r>
      <w:r w:rsidR="00F6410F" w:rsidRPr="00F6410F">
        <w:rPr>
          <w:b/>
        </w:rPr>
        <w:t xml:space="preserve">Sennheiser, Bose und </w:t>
      </w:r>
      <w:proofErr w:type="spellStart"/>
      <w:r w:rsidR="00F6410F" w:rsidRPr="00F6410F">
        <w:rPr>
          <w:b/>
        </w:rPr>
        <w:t>Crestron</w:t>
      </w:r>
      <w:proofErr w:type="spellEnd"/>
      <w:r w:rsidR="00F6410F" w:rsidRPr="00F6410F">
        <w:rPr>
          <w:b/>
        </w:rPr>
        <w:t xml:space="preserve"> –</w:t>
      </w:r>
      <w:r w:rsidR="009F7A32">
        <w:rPr>
          <w:b/>
        </w:rPr>
        <w:t xml:space="preserve"> </w:t>
      </w:r>
      <w:r w:rsidR="00F6410F" w:rsidRPr="00F6410F">
        <w:rPr>
          <w:b/>
        </w:rPr>
        <w:t>diese drei Protagonisten moderner Medientechnik setzen mit der zweiten Staffel der diesjährigen Medienplaner Fachtagung ihre bereits lange bestehende Partnerschaft fort. Nach erfolgreichen, vom Fachpublikum begeistert aufgenommenen Frühjahrsterminen macht die informative Roadshow am 05.11. in Berlin, am 07.11. in Nürnberg, am 12.11.in Wiesbaden und am 14.11. in Ulm Station. Im aktuellen Jahr wird erstmals die Möglichkeit geboten, zusätzlich zu den Vorträgen bis zu drei Workshops von je 20 Minuten Dauer beizuwohnen, in denen spezielle Herstellerthemen im Fokus stehen. Eingeladen sind ausschließlich Planer und Anwender. Da die Teilnehmerzahl begrenzt ist, werden Interessenten gebeten, die für sie relevanten Workshop-Themen bereits bei der Anmeldung auszuwählen. Die Teilnahme ist kostenfrei, die Zahl der Plätze jedoch begrenzt, weshalb die Veranstalter eine zeitige Anmeldung unter „https://www.medienplanerfachtagung.de/</w:t>
      </w:r>
      <w:proofErr w:type="spellStart"/>
      <w:r w:rsidR="00F6410F" w:rsidRPr="00F6410F">
        <w:rPr>
          <w:b/>
        </w:rPr>
        <w:t>home</w:t>
      </w:r>
      <w:proofErr w:type="spellEnd"/>
      <w:r w:rsidR="00F6410F" w:rsidRPr="00F6410F">
        <w:rPr>
          <w:b/>
        </w:rPr>
        <w:t>/</w:t>
      </w:r>
      <w:proofErr w:type="spellStart"/>
      <w:r w:rsidR="00F6410F" w:rsidRPr="00F6410F">
        <w:rPr>
          <w:b/>
        </w:rPr>
        <w:t>anmeldung</w:t>
      </w:r>
      <w:proofErr w:type="spellEnd"/>
      <w:r w:rsidR="00F6410F" w:rsidRPr="00F6410F">
        <w:rPr>
          <w:b/>
        </w:rPr>
        <w:t>“ empfehlen.</w:t>
      </w:r>
    </w:p>
    <w:p w14:paraId="551D3E8F" w14:textId="77777777" w:rsidR="00D82022" w:rsidRDefault="00D82022" w:rsidP="00D82022"/>
    <w:p w14:paraId="33BF6281" w14:textId="30104850" w:rsidR="00EC076B" w:rsidRDefault="00EC076B" w:rsidP="00D82022">
      <w:pPr>
        <w:rPr>
          <w:b/>
        </w:rPr>
      </w:pPr>
      <w:r w:rsidRPr="00EC076B">
        <w:rPr>
          <w:b/>
        </w:rPr>
        <w:t xml:space="preserve">Kommunikationsplattform für die AV-Branche </w:t>
      </w:r>
    </w:p>
    <w:p w14:paraId="74BCBBEF" w14:textId="4E1BAE91" w:rsidR="00EC076B" w:rsidRDefault="00EC076B" w:rsidP="00EC076B">
      <w:r>
        <w:t xml:space="preserve">Neben Bose, </w:t>
      </w:r>
      <w:proofErr w:type="spellStart"/>
      <w:r>
        <w:t>Crestron</w:t>
      </w:r>
      <w:proofErr w:type="spellEnd"/>
      <w:r>
        <w:t xml:space="preserve"> und Sennheiser sind in diesem Jahr Holzmedia, Panasonic, </w:t>
      </w:r>
      <w:proofErr w:type="spellStart"/>
      <w:r>
        <w:t>Schnepel</w:t>
      </w:r>
      <w:proofErr w:type="spellEnd"/>
      <w:r>
        <w:t>/</w:t>
      </w:r>
      <w:proofErr w:type="spellStart"/>
      <w:r>
        <w:t>Vogel’s</w:t>
      </w:r>
      <w:proofErr w:type="spellEnd"/>
      <w:r>
        <w:t>, Sommer Cable und GUDE mit von der Partie. Unter dem Motto „AV-Kommunikation heute und morgen“ stellen die beteiligten Unternehmen ihre jeweiligen Portfolios vor. Präsentationen ausgewiesener Produktspezialisten komplettieren die Konferenz.</w:t>
      </w:r>
    </w:p>
    <w:p w14:paraId="1704BEC1" w14:textId="77777777" w:rsidR="00F0017D" w:rsidRDefault="00F0017D" w:rsidP="00EC076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3"/>
        <w:gridCol w:w="4964"/>
      </w:tblGrid>
      <w:tr w:rsidR="00F0017D" w14:paraId="1DBD0C49" w14:textId="77777777" w:rsidTr="00645664">
        <w:tc>
          <w:tcPr>
            <w:tcW w:w="2973" w:type="dxa"/>
          </w:tcPr>
          <w:p w14:paraId="1F1133A2" w14:textId="236EFECF" w:rsidR="00F0017D" w:rsidRPr="0031721D" w:rsidRDefault="00F0017D" w:rsidP="00645664">
            <w:pPr>
              <w:pStyle w:val="Beschriftung"/>
              <w:jc w:val="left"/>
              <w:rPr>
                <w:sz w:val="16"/>
                <w:szCs w:val="16"/>
              </w:rPr>
            </w:pPr>
            <w:r>
              <w:rPr>
                <w:sz w:val="16"/>
                <w:szCs w:val="16"/>
              </w:rPr>
              <w:t xml:space="preserve">Medienplaner Fachtagung: </w:t>
            </w:r>
            <w:r w:rsidRPr="009F7A32">
              <w:rPr>
                <w:sz w:val="16"/>
                <w:szCs w:val="16"/>
              </w:rPr>
              <w:t>Wissensaustausch zur AV-Kommunikation von heute und morgen</w:t>
            </w:r>
          </w:p>
        </w:tc>
        <w:tc>
          <w:tcPr>
            <w:tcW w:w="4964" w:type="dxa"/>
          </w:tcPr>
          <w:p w14:paraId="71F6A24B" w14:textId="77777777" w:rsidR="00F0017D" w:rsidRDefault="00F0017D" w:rsidP="00645664">
            <w:pPr>
              <w:jc w:val="right"/>
              <w:rPr>
                <w:rFonts w:eastAsia="PMingLiU" w:cs="Times New Roman"/>
              </w:rPr>
            </w:pPr>
            <w:r>
              <w:rPr>
                <w:noProof/>
                <w:lang w:eastAsia="de-DE"/>
              </w:rPr>
              <w:drawing>
                <wp:inline distT="0" distB="0" distL="0" distR="0" wp14:anchorId="788D1BDE" wp14:editId="5D0C6AF4">
                  <wp:extent cx="2368550" cy="626889"/>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F\SFM\11_SFMM_Product_PR\05_Region DACH\Region DACH Pro\2018\01 Projekte\15 MPFT\MPFT\Bilder\mpft2018_008.jpg"/>
                          <pic:cNvPicPr>
                            <a:picLocks noChangeAspect="1" noChangeArrowheads="1"/>
                          </pic:cNvPicPr>
                        </pic:nvPicPr>
                        <pic:blipFill>
                          <a:blip r:embed="rId11"/>
                          <a:stretch>
                            <a:fillRect/>
                          </a:stretch>
                        </pic:blipFill>
                        <pic:spPr bwMode="auto">
                          <a:xfrm>
                            <a:off x="0" y="0"/>
                            <a:ext cx="2394577" cy="633778"/>
                          </a:xfrm>
                          <a:prstGeom prst="rect">
                            <a:avLst/>
                          </a:prstGeom>
                          <a:noFill/>
                          <a:ln>
                            <a:noFill/>
                          </a:ln>
                        </pic:spPr>
                      </pic:pic>
                    </a:graphicData>
                  </a:graphic>
                </wp:inline>
              </w:drawing>
            </w:r>
          </w:p>
        </w:tc>
      </w:tr>
    </w:tbl>
    <w:p w14:paraId="0579C0DB" w14:textId="77777777" w:rsidR="00F0017D" w:rsidRDefault="00F0017D" w:rsidP="00EC076B"/>
    <w:p w14:paraId="6E7DA841" w14:textId="269D8EBD" w:rsidR="00D82022" w:rsidRDefault="00EC076B" w:rsidP="00EC076B">
      <w:r>
        <w:t>„Die Medienplaner Fachtagung ist die ideale Kommunikationsplattform für alle Themen rund um die AV-Branche“, sagen die Veranstalter der Medienplaner Fachtagung. „Auch im digitalen Zeitalter lassen sich nutzerorientierte Lösungen im direkten Dialog oft besser erörtern als am Telefon oder per E-Mail. Der unmittelbare Erfahrungsaustausch zwischen Anwendern, Planern und Experten hilft nicht nur bei konkreten Projektanliegen, sondern kann darüber hinaus auch den eigenen Wissensschatz vergrößern. Der Networking-</w:t>
      </w:r>
      <w:r>
        <w:lastRenderedPageBreak/>
        <w:t>Aspekt ist ebenfalls nicht zu unterschätzen, wie die rundum positiven Teilnehmerrückmeldungen zur ersten MPFT-Staffel 2019 belegen.“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3"/>
        <w:gridCol w:w="4964"/>
      </w:tblGrid>
      <w:tr w:rsidR="00D82022" w14:paraId="6F63B6A8" w14:textId="77777777" w:rsidTr="00EC076B">
        <w:tc>
          <w:tcPr>
            <w:tcW w:w="2973" w:type="dxa"/>
          </w:tcPr>
          <w:p w14:paraId="5135E7FD" w14:textId="7FE8E1FD" w:rsidR="00D82022" w:rsidRPr="0031721D" w:rsidRDefault="00D82022" w:rsidP="009F7A32">
            <w:pPr>
              <w:pStyle w:val="Beschriftung"/>
              <w:jc w:val="left"/>
              <w:rPr>
                <w:sz w:val="16"/>
                <w:szCs w:val="16"/>
              </w:rPr>
            </w:pPr>
          </w:p>
        </w:tc>
        <w:tc>
          <w:tcPr>
            <w:tcW w:w="4964" w:type="dxa"/>
          </w:tcPr>
          <w:p w14:paraId="1C11BBF0" w14:textId="7E419D61" w:rsidR="00D82022" w:rsidRDefault="00D82022" w:rsidP="00F176DF">
            <w:pPr>
              <w:jc w:val="right"/>
              <w:rPr>
                <w:rFonts w:eastAsia="PMingLiU" w:cs="Times New Roman"/>
              </w:rPr>
            </w:pPr>
          </w:p>
        </w:tc>
      </w:tr>
    </w:tbl>
    <w:p w14:paraId="2C4A993B" w14:textId="77777777" w:rsidR="00D82022" w:rsidRDefault="00D82022" w:rsidP="00D82022">
      <w:pPr>
        <w:pStyle w:val="PPST04Text"/>
        <w:jc w:val="left"/>
      </w:pPr>
    </w:p>
    <w:p w14:paraId="28FE5BD9" w14:textId="77777777" w:rsidR="00EC076B" w:rsidRDefault="00EC076B" w:rsidP="00D82022">
      <w:pPr>
        <w:rPr>
          <w:b/>
        </w:rPr>
      </w:pPr>
      <w:r w:rsidRPr="00EC076B">
        <w:rPr>
          <w:b/>
        </w:rPr>
        <w:t>Über die Medienplaner Fachtagung</w:t>
      </w:r>
    </w:p>
    <w:p w14:paraId="7AE1FFB9" w14:textId="77777777" w:rsidR="00EC076B" w:rsidRDefault="00EC076B" w:rsidP="00EC076B">
      <w:pPr>
        <w:suppressAutoHyphens w:val="0"/>
        <w:outlineLvl w:val="0"/>
      </w:pPr>
      <w:r>
        <w:t>Seit nunmehr 13 Jahren beleuchtet die Medienplaner Fachtagung jährlich ein neues, spannendes Thema und hat sich als hochkarätiges Informations- und Diskussionsforum zu aktuellen Entwicklungen im Bereich AV-Medientechnik etabliert. Im Rahmen der eintägigen Veranstaltungen können sich Teilnehmer umfassend über zeitgemäße Technologien und Produkte der Fachgebiete Audio- und Konferenztechnik, Mediensteuerung, Video- und Präsentationstechnik sowie Systemintegration informieren. Die Medienplaner Fachtagung richtet sich an Ingenieure, Fachplaner und medientechnisch verantwortliche Anwender in Unternehmen, Behörden, Industrie und Organisationen sowie an interessierte Architekten. Alle Anwesenden erhalten eine umfangreiche Dokumentation und ein Teilnahmezertifikat.</w:t>
      </w:r>
    </w:p>
    <w:p w14:paraId="4B1C68C6" w14:textId="77777777" w:rsidR="00EC076B" w:rsidRDefault="00EC076B" w:rsidP="00EC076B">
      <w:pPr>
        <w:suppressAutoHyphens w:val="0"/>
        <w:outlineLvl w:val="0"/>
      </w:pPr>
    </w:p>
    <w:p w14:paraId="68B4CAD0" w14:textId="3BCFDC4E" w:rsidR="003814AD" w:rsidRDefault="00EC076B" w:rsidP="00EC076B">
      <w:pPr>
        <w:suppressAutoHyphens w:val="0"/>
        <w:outlineLvl w:val="0"/>
      </w:pPr>
      <w:r>
        <w:t xml:space="preserve">Jedes beteiligte Unternehmen steuert bei der MPFT 2019 einen 20-minütigen Impulsvortrag bei. In einer Ausstellung haben Gäste die Möglichkeit, Produkte zu testen und im direkten Dialog mit Experten individuelle Fragen zu erörtern </w:t>
      </w:r>
      <w:r w:rsidR="009806F0">
        <w:t>–</w:t>
      </w:r>
      <w:r>
        <w:t xml:space="preserve"> sowohl Einsteiger als auch Professionals finden hier die passende Ansprache.</w:t>
      </w:r>
    </w:p>
    <w:p w14:paraId="2CA7C31C" w14:textId="77777777" w:rsidR="00EC076B" w:rsidRPr="003814AD" w:rsidRDefault="00EC076B" w:rsidP="00EC076B">
      <w:pPr>
        <w:suppressAutoHyphens w:val="0"/>
        <w:outlineLvl w:val="0"/>
        <w:rPr>
          <w:rFonts w:eastAsia="Times New Roman"/>
          <w:szCs w:val="22"/>
          <w:lang w:eastAsia="de-DE"/>
        </w:rPr>
      </w:pPr>
    </w:p>
    <w:p w14:paraId="56907353" w14:textId="728AF633" w:rsidR="003814AD" w:rsidRPr="003814AD" w:rsidRDefault="003814AD" w:rsidP="003814AD">
      <w:pPr>
        <w:suppressAutoHyphens w:val="0"/>
        <w:spacing w:after="240"/>
        <w:outlineLvl w:val="0"/>
        <w:rPr>
          <w:rFonts w:ascii="Sennheiser-Bold" w:eastAsia="Times New Roman" w:hAnsi="Sennheiser-Bold"/>
          <w:szCs w:val="22"/>
          <w:lang w:eastAsia="de-DE"/>
        </w:rPr>
      </w:pPr>
      <w:r w:rsidRPr="003814AD">
        <w:rPr>
          <w:rFonts w:ascii="Sennheiser-Bold" w:eastAsia="Times New Roman" w:hAnsi="Sennheiser-Bold"/>
          <w:szCs w:val="22"/>
          <w:lang w:eastAsia="de-DE"/>
        </w:rPr>
        <w:t>Term</w:t>
      </w:r>
      <w:r w:rsidR="00D82022">
        <w:rPr>
          <w:rFonts w:ascii="Sennheiser-Bold" w:eastAsia="Times New Roman" w:hAnsi="Sennheiser-Bold"/>
          <w:szCs w:val="22"/>
          <w:lang w:eastAsia="de-DE"/>
        </w:rPr>
        <w:t>ine Medienplaner Fachtagung 2019</w:t>
      </w:r>
    </w:p>
    <w:p w14:paraId="48332817" w14:textId="523CB71B" w:rsidR="003814AD" w:rsidRPr="003814AD" w:rsidRDefault="00D82022" w:rsidP="003814AD">
      <w:pPr>
        <w:suppressAutoHyphens w:val="0"/>
        <w:outlineLvl w:val="0"/>
        <w:rPr>
          <w:rFonts w:eastAsia="Times New Roman"/>
          <w:szCs w:val="22"/>
          <w:lang w:eastAsia="de-DE"/>
        </w:rPr>
      </w:pPr>
      <w:r>
        <w:rPr>
          <w:rFonts w:eastAsia="Times New Roman"/>
          <w:szCs w:val="22"/>
          <w:lang w:eastAsia="de-DE"/>
        </w:rPr>
        <w:t>05.11.2019</w:t>
      </w:r>
      <w:r w:rsidR="003814AD" w:rsidRPr="003814AD">
        <w:rPr>
          <w:rFonts w:eastAsia="Times New Roman"/>
          <w:szCs w:val="22"/>
          <w:lang w:eastAsia="de-DE"/>
        </w:rPr>
        <w:tab/>
      </w:r>
      <w:r w:rsidR="0031721D">
        <w:rPr>
          <w:rFonts w:eastAsia="Times New Roman"/>
          <w:szCs w:val="22"/>
          <w:lang w:eastAsia="de-DE"/>
        </w:rPr>
        <w:t xml:space="preserve">Berlin, Adlershof </w:t>
      </w:r>
    </w:p>
    <w:p w14:paraId="6D95D5FE" w14:textId="4C326947" w:rsidR="003814AD" w:rsidRPr="003814AD" w:rsidRDefault="00D82022" w:rsidP="003814AD">
      <w:pPr>
        <w:suppressAutoHyphens w:val="0"/>
        <w:outlineLvl w:val="0"/>
        <w:rPr>
          <w:rFonts w:eastAsia="Times New Roman"/>
          <w:szCs w:val="22"/>
          <w:lang w:eastAsia="de-DE"/>
        </w:rPr>
      </w:pPr>
      <w:r>
        <w:rPr>
          <w:rFonts w:eastAsia="Times New Roman"/>
          <w:szCs w:val="22"/>
          <w:lang w:eastAsia="de-DE"/>
        </w:rPr>
        <w:t>07.11.2019</w:t>
      </w:r>
      <w:r w:rsidR="003814AD" w:rsidRPr="003814AD">
        <w:rPr>
          <w:rFonts w:eastAsia="Times New Roman"/>
          <w:szCs w:val="22"/>
          <w:lang w:eastAsia="de-DE"/>
        </w:rPr>
        <w:t xml:space="preserve"> </w:t>
      </w:r>
      <w:r w:rsidR="003814AD" w:rsidRPr="003814AD">
        <w:rPr>
          <w:rFonts w:eastAsia="Times New Roman"/>
          <w:szCs w:val="22"/>
          <w:lang w:eastAsia="de-DE"/>
        </w:rPr>
        <w:tab/>
      </w:r>
      <w:r w:rsidR="0031721D">
        <w:rPr>
          <w:rFonts w:eastAsia="Times New Roman"/>
          <w:szCs w:val="22"/>
          <w:lang w:eastAsia="de-DE"/>
        </w:rPr>
        <w:t>Nürnberg</w:t>
      </w:r>
      <w:r w:rsidR="003814AD" w:rsidRPr="003814AD">
        <w:rPr>
          <w:rFonts w:eastAsia="Times New Roman"/>
          <w:szCs w:val="22"/>
          <w:lang w:eastAsia="de-DE"/>
        </w:rPr>
        <w:t xml:space="preserve">, </w:t>
      </w:r>
      <w:r w:rsidR="0031721D">
        <w:rPr>
          <w:rFonts w:eastAsia="Times New Roman"/>
          <w:szCs w:val="22"/>
          <w:lang w:eastAsia="de-DE"/>
        </w:rPr>
        <w:t>ARD/ ZDF-Medienakademie</w:t>
      </w:r>
    </w:p>
    <w:p w14:paraId="283F50BC" w14:textId="55EFA89C" w:rsidR="003814AD" w:rsidRPr="003814AD" w:rsidRDefault="00D82022" w:rsidP="003814AD">
      <w:pPr>
        <w:suppressAutoHyphens w:val="0"/>
        <w:outlineLvl w:val="0"/>
        <w:rPr>
          <w:rFonts w:eastAsia="Times New Roman"/>
          <w:szCs w:val="22"/>
          <w:lang w:eastAsia="de-DE"/>
        </w:rPr>
      </w:pPr>
      <w:r>
        <w:rPr>
          <w:rFonts w:eastAsia="Times New Roman"/>
          <w:szCs w:val="22"/>
          <w:lang w:eastAsia="de-DE"/>
        </w:rPr>
        <w:t>12.11.2019</w:t>
      </w:r>
      <w:r w:rsidR="003814AD" w:rsidRPr="003814AD">
        <w:rPr>
          <w:rFonts w:eastAsia="Times New Roman"/>
          <w:szCs w:val="22"/>
          <w:lang w:eastAsia="de-DE"/>
        </w:rPr>
        <w:tab/>
      </w:r>
      <w:r w:rsidR="0031721D">
        <w:rPr>
          <w:rFonts w:eastAsia="Times New Roman"/>
          <w:szCs w:val="22"/>
          <w:lang w:eastAsia="de-DE"/>
        </w:rPr>
        <w:t>Wiesbaden, Panasonic</w:t>
      </w:r>
    </w:p>
    <w:p w14:paraId="22C3E4F0" w14:textId="3FC46E8A" w:rsidR="00D2465B" w:rsidRDefault="00D82022" w:rsidP="003814AD">
      <w:pPr>
        <w:suppressAutoHyphens w:val="0"/>
        <w:outlineLvl w:val="0"/>
        <w:rPr>
          <w:rFonts w:eastAsia="Times New Roman"/>
          <w:szCs w:val="22"/>
          <w:lang w:eastAsia="de-DE"/>
        </w:rPr>
      </w:pPr>
      <w:r w:rsidRPr="0031721D">
        <w:rPr>
          <w:rFonts w:eastAsia="Times New Roman"/>
          <w:szCs w:val="22"/>
          <w:lang w:eastAsia="de-DE"/>
        </w:rPr>
        <w:t>14.11.2019</w:t>
      </w:r>
      <w:r w:rsidR="003814AD" w:rsidRPr="0031721D">
        <w:rPr>
          <w:rFonts w:eastAsia="Times New Roman"/>
          <w:szCs w:val="22"/>
          <w:lang w:eastAsia="de-DE"/>
        </w:rPr>
        <w:tab/>
      </w:r>
      <w:r w:rsidR="0031721D">
        <w:rPr>
          <w:rFonts w:eastAsia="Times New Roman"/>
          <w:szCs w:val="22"/>
          <w:lang w:eastAsia="de-DE"/>
        </w:rPr>
        <w:t xml:space="preserve">Ulm, </w:t>
      </w:r>
      <w:proofErr w:type="spellStart"/>
      <w:r w:rsidR="0031721D">
        <w:rPr>
          <w:rFonts w:eastAsia="Times New Roman"/>
          <w:szCs w:val="22"/>
          <w:lang w:eastAsia="de-DE"/>
        </w:rPr>
        <w:t>Crestron</w:t>
      </w:r>
      <w:proofErr w:type="spellEnd"/>
    </w:p>
    <w:p w14:paraId="0065374B" w14:textId="77777777" w:rsidR="0031721D" w:rsidRDefault="0031721D" w:rsidP="003814AD">
      <w:pPr>
        <w:suppressAutoHyphens w:val="0"/>
        <w:outlineLvl w:val="0"/>
      </w:pPr>
    </w:p>
    <w:p w14:paraId="6DD1774D" w14:textId="6609265E" w:rsidR="0031721D" w:rsidRDefault="0031721D" w:rsidP="003814AD">
      <w:pPr>
        <w:suppressAutoHyphens w:val="0"/>
        <w:outlineLvl w:val="0"/>
      </w:pPr>
      <w:r w:rsidRPr="00361624">
        <w:t xml:space="preserve">Die </w:t>
      </w:r>
      <w:r>
        <w:t>T</w:t>
      </w:r>
      <w:r w:rsidRPr="00361624">
        <w:t>ermine mit dem diesjährigen Oberthema „</w:t>
      </w:r>
      <w:r>
        <w:t>AV-Kommunikation heute und morgen</w:t>
      </w:r>
      <w:r w:rsidRPr="00361624">
        <w:t>“ beginnen jeweils um 9</w:t>
      </w:r>
      <w:r>
        <w:t>:00</w:t>
      </w:r>
      <w:r w:rsidRPr="00361624">
        <w:t xml:space="preserve"> Uhr mit einem Get-together und enden gegen </w:t>
      </w:r>
      <w:r>
        <w:t>17:0</w:t>
      </w:r>
      <w:r w:rsidRPr="00361624">
        <w:t>0 Uhr</w:t>
      </w:r>
      <w:r>
        <w:t>.</w:t>
      </w:r>
    </w:p>
    <w:p w14:paraId="0811C2A3" w14:textId="2C649C91" w:rsidR="007475FE" w:rsidRDefault="007475FE" w:rsidP="003814AD">
      <w:pPr>
        <w:suppressAutoHyphens w:val="0"/>
        <w:outlineLvl w:val="0"/>
      </w:pPr>
    </w:p>
    <w:p w14:paraId="2AD726BE" w14:textId="5BDD9FB5" w:rsidR="007475FE" w:rsidRPr="0031721D" w:rsidRDefault="007475FE" w:rsidP="007475FE">
      <w:pPr>
        <w:suppressAutoHyphens w:val="0"/>
        <w:jc w:val="left"/>
        <w:outlineLvl w:val="0"/>
        <w:rPr>
          <w:rFonts w:eastAsia="Times New Roman"/>
          <w:szCs w:val="22"/>
          <w:lang w:eastAsia="de-DE"/>
        </w:rPr>
      </w:pPr>
      <w:r>
        <w:t xml:space="preserve">Link zum Bilddownload: </w:t>
      </w:r>
      <w:hyperlink r:id="rId12" w:anchor="1571315833684_2" w:history="1">
        <w:r>
          <w:rPr>
            <w:rStyle w:val="Hyperlink"/>
          </w:rPr>
          <w:t>http://213.238.57.58/pincollection.jspx?collectionName=%7B86c63b98-8652-4d10-bb05-5c63200839f7%7D#1571315833684_2</w:t>
        </w:r>
      </w:hyperlink>
    </w:p>
    <w:p w14:paraId="4995FF62" w14:textId="77777777" w:rsidR="002B027F" w:rsidRPr="0031721D" w:rsidRDefault="002B027F" w:rsidP="00387016">
      <w:pPr>
        <w:suppressAutoHyphens w:val="0"/>
        <w:spacing w:line="240" w:lineRule="auto"/>
        <w:outlineLvl w:val="0"/>
        <w:rPr>
          <w:rFonts w:eastAsia="Times New Roman"/>
          <w:b/>
          <w:szCs w:val="22"/>
          <w:lang w:eastAsia="de-DE"/>
        </w:rPr>
      </w:pPr>
    </w:p>
    <w:p w14:paraId="207D105D" w14:textId="07D06372" w:rsidR="00C538CC" w:rsidRPr="00F176DF" w:rsidRDefault="006A1657" w:rsidP="00BF2D81">
      <w:pPr>
        <w:suppressAutoHyphens w:val="0"/>
        <w:outlineLvl w:val="0"/>
        <w:rPr>
          <w:rFonts w:ascii="Sennheiser-Bold" w:hAnsi="Sennheiser-Bold" w:cs="Arial"/>
          <w:szCs w:val="22"/>
        </w:rPr>
      </w:pPr>
      <w:bookmarkStart w:id="0" w:name="_GoBack"/>
      <w:bookmarkEnd w:id="0"/>
      <w:r w:rsidRPr="00F176DF">
        <w:rPr>
          <w:rFonts w:ascii="Sennheiser-Bold" w:hAnsi="Sennheiser-Bold" w:cs="Arial"/>
          <w:szCs w:val="22"/>
        </w:rPr>
        <w:lastRenderedPageBreak/>
        <w:t>Pressekontakt</w:t>
      </w:r>
    </w:p>
    <w:p w14:paraId="30BAEEB5" w14:textId="77777777" w:rsidR="00C538CC" w:rsidRPr="00F176DF" w:rsidRDefault="00C538CC" w:rsidP="00C538CC">
      <w:pPr>
        <w:suppressAutoHyphens w:val="0"/>
        <w:spacing w:line="240" w:lineRule="auto"/>
      </w:pPr>
      <w:r w:rsidRPr="00F176DF">
        <w:t>Sennheiser electronic GmbH &amp; Co. KG</w:t>
      </w:r>
    </w:p>
    <w:p w14:paraId="0E647464" w14:textId="77777777" w:rsidR="00C538CC" w:rsidRPr="00F176DF" w:rsidRDefault="00C538CC" w:rsidP="00C538CC">
      <w:pPr>
        <w:suppressAutoHyphens w:val="0"/>
        <w:spacing w:line="240" w:lineRule="auto"/>
      </w:pPr>
      <w:r w:rsidRPr="00F176DF">
        <w:t xml:space="preserve">Stefan Peters </w:t>
      </w:r>
    </w:p>
    <w:p w14:paraId="3ED1E39D" w14:textId="77777777" w:rsidR="00C538CC" w:rsidRPr="00F176DF" w:rsidRDefault="00C538CC" w:rsidP="00C538CC">
      <w:pPr>
        <w:suppressAutoHyphens w:val="0"/>
        <w:spacing w:line="240" w:lineRule="auto"/>
      </w:pPr>
      <w:r w:rsidRPr="00F176DF">
        <w:t>PR Manager Professional Systems</w:t>
      </w:r>
    </w:p>
    <w:p w14:paraId="1515DC39" w14:textId="77777777" w:rsidR="00C538CC" w:rsidRPr="00F176DF" w:rsidRDefault="00C538CC" w:rsidP="00C538CC">
      <w:pPr>
        <w:suppressAutoHyphens w:val="0"/>
        <w:spacing w:line="240" w:lineRule="auto"/>
      </w:pPr>
      <w:r w:rsidRPr="00F176DF">
        <w:t xml:space="preserve">Germany, Austria, </w:t>
      </w:r>
      <w:proofErr w:type="spellStart"/>
      <w:r w:rsidRPr="00F176DF">
        <w:t>Switzerland</w:t>
      </w:r>
      <w:proofErr w:type="spellEnd"/>
      <w:r w:rsidRPr="00F176DF">
        <w:t xml:space="preserve"> (DACH)</w:t>
      </w:r>
    </w:p>
    <w:p w14:paraId="02AE368D" w14:textId="77777777" w:rsidR="00C538CC" w:rsidRPr="00F176DF" w:rsidRDefault="00C538CC" w:rsidP="00C538CC">
      <w:pPr>
        <w:suppressAutoHyphens w:val="0"/>
        <w:spacing w:line="240" w:lineRule="auto"/>
      </w:pPr>
      <w:r w:rsidRPr="00F176DF">
        <w:t>Am Labor 1 • 30900 Wedemark</w:t>
      </w:r>
    </w:p>
    <w:p w14:paraId="706F6968" w14:textId="109E9989" w:rsidR="00C538CC" w:rsidRPr="00F176DF" w:rsidRDefault="00C538CC" w:rsidP="00C538CC">
      <w:pPr>
        <w:suppressAutoHyphens w:val="0"/>
        <w:spacing w:line="240" w:lineRule="auto"/>
      </w:pPr>
      <w:r w:rsidRPr="00F176DF">
        <w:t>Tel. +49 (</w:t>
      </w:r>
      <w:r w:rsidR="00BF2D81" w:rsidRPr="00F176DF">
        <w:t xml:space="preserve">0) </w:t>
      </w:r>
      <w:r w:rsidRPr="00F176DF">
        <w:t xml:space="preserve">5130 600 </w:t>
      </w:r>
      <w:r w:rsidR="00D46F34" w:rsidRPr="00F176DF">
        <w:t>–</w:t>
      </w:r>
      <w:r w:rsidRPr="00F176DF">
        <w:t xml:space="preserve"> </w:t>
      </w:r>
      <w:r w:rsidR="00D46F34" w:rsidRPr="00F176DF">
        <w:t>1026</w:t>
      </w:r>
    </w:p>
    <w:p w14:paraId="2FC4AE4B" w14:textId="6351F341" w:rsidR="00D46F34" w:rsidRPr="001A2FA0" w:rsidRDefault="007475FE">
      <w:pPr>
        <w:suppressAutoHyphens w:val="0"/>
        <w:spacing w:line="240" w:lineRule="auto"/>
      </w:pPr>
      <w:hyperlink r:id="rId13" w:history="1">
        <w:r w:rsidR="00D46F34" w:rsidRPr="001A2FA0">
          <w:rPr>
            <w:rStyle w:val="Hyperlink"/>
          </w:rPr>
          <w:t>stefan.peters@sennheiser.com</w:t>
        </w:r>
      </w:hyperlink>
    </w:p>
    <w:sectPr w:rsidR="00D46F34" w:rsidRPr="001A2FA0" w:rsidSect="00E2117C">
      <w:headerReference w:type="default" r:id="rId14"/>
      <w:pgSz w:w="11906" w:h="16838" w:code="9"/>
      <w:pgMar w:top="2665" w:right="2835"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53177" w14:textId="77777777" w:rsidR="009104C9" w:rsidRDefault="009104C9">
      <w:r>
        <w:separator/>
      </w:r>
    </w:p>
  </w:endnote>
  <w:endnote w:type="continuationSeparator" w:id="0">
    <w:p w14:paraId="1DC8E21E" w14:textId="77777777" w:rsidR="009104C9" w:rsidRDefault="0091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nnheiser-Book">
    <w:altName w:val="Calibri"/>
    <w:charset w:val="00"/>
    <w:family w:val="swiss"/>
    <w:pitch w:val="variable"/>
    <w:sig w:usb0="8000002F" w:usb1="10000048" w:usb2="00000000" w:usb3="00000000" w:csb0="00000013" w:csb1="00000000"/>
  </w:font>
  <w:font w:name="Sennheiser-Bold">
    <w:altName w:val="Calibri"/>
    <w:charset w:val="00"/>
    <w:family w:val="swiss"/>
    <w:pitch w:val="variable"/>
    <w:sig w:usb0="8000002F" w:usb1="1000004A"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3241" w14:textId="77777777" w:rsidR="009104C9" w:rsidRDefault="009104C9">
      <w:r>
        <w:separator/>
      </w:r>
    </w:p>
  </w:footnote>
  <w:footnote w:type="continuationSeparator" w:id="0">
    <w:p w14:paraId="6BAEF05E" w14:textId="77777777" w:rsidR="009104C9" w:rsidRDefault="0091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63DB" w14:textId="5E595F4C" w:rsidR="001B4BE1" w:rsidRDefault="001B4BE1" w:rsidP="00D82022">
    <w:pPr>
      <w:pStyle w:val="Kopfzeile"/>
      <w:tabs>
        <w:tab w:val="clear" w:pos="4536"/>
        <w:tab w:val="clear" w:pos="9072"/>
        <w:tab w:val="center" w:pos="3401"/>
      </w:tabs>
      <w:jc w:val="left"/>
    </w:pPr>
    <w:r>
      <w:rPr>
        <w:noProof/>
        <w:lang w:eastAsia="de-DE"/>
      </w:rPr>
      <w:drawing>
        <wp:anchor distT="0" distB="0" distL="114300" distR="114300" simplePos="0" relativeHeight="251656192" behindDoc="1" locked="0" layoutInCell="1" allowOverlap="1" wp14:anchorId="3783A1F0" wp14:editId="61A00EE9">
          <wp:simplePos x="0" y="0"/>
          <wp:positionH relativeFrom="page">
            <wp:align>left</wp:align>
          </wp:positionH>
          <wp:positionV relativeFrom="paragraph">
            <wp:posOffset>19050</wp:posOffset>
          </wp:positionV>
          <wp:extent cx="7458075" cy="71243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458075" cy="712439"/>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5168" behindDoc="0" locked="0" layoutInCell="1" allowOverlap="1" wp14:anchorId="5E4AC0DB" wp14:editId="7CE29CE9">
              <wp:simplePos x="0" y="0"/>
              <wp:positionH relativeFrom="column">
                <wp:posOffset>2743200</wp:posOffset>
              </wp:positionH>
              <wp:positionV relativeFrom="paragraph">
                <wp:posOffset>675640</wp:posOffset>
              </wp:positionV>
              <wp:extent cx="4020820" cy="3937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DD033D6" w14:textId="77777777" w:rsidR="001B4BE1" w:rsidRDefault="001B4BE1">
                          <w:pPr>
                            <w:ind w:right="113"/>
                            <w:jc w:val="right"/>
                            <w:rPr>
                              <w:rFonts w:ascii="Sennheiser-Bold" w:hAnsi="Sennheiser-Bold"/>
                              <w:color w:val="808080"/>
                              <w:sz w:val="32"/>
                            </w:rPr>
                          </w:pPr>
                          <w:r>
                            <w:rPr>
                              <w:rFonts w:ascii="Sennheiser-Bold" w:hAnsi="Sennheiser-Bold"/>
                              <w:color w:val="808080"/>
                              <w:sz w:val="32"/>
                            </w:rPr>
                            <w:t>PRESS RELEASE</w:t>
                          </w:r>
                        </w:p>
                      </w:txbxContent>
                    </wps:txbx>
                    <wps:bodyPr rot="0" vert="horz" wrap="square" lIns="0" tIns="72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AC0DB" id="_x0000_t202" coordsize="21600,21600" o:spt="202" path="m,l,21600r21600,l21600,xe">
              <v:stroke joinstyle="miter"/>
              <v:path gradientshapeok="t" o:connecttype="rect"/>
            </v:shapetype>
            <v:shape id="Text Box 1" o:spid="_x0000_s1026" type="#_x0000_t202" style="position:absolute;left:0;text-align:left;margin-left:3in;margin-top:53.2pt;width:316.6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PksAIAAK4FAAAOAAAAZHJzL2Uyb0RvYy54bWysVG1vmzAQ/j5p/8Hyd4ohNAFUUrUhTJO6&#10;F6ndD3DABGtgM9sJdNP++86mSZNWk6ZtfLB89vm5e+4e7up67Fq0Z0pzKTIcXBCMmChlxcU2w18e&#10;Ci/GSBsqKtpKwTL8yDS+Xr59czX0KQtlI9uKKQQgQqdDn+HGmD71fV02rKP6QvZMwGUtVUcNmGrr&#10;V4oOgN61fkjI3B+kqnolS6Y1nObTJV46/LpmpflU15oZ1GYYcjNuVW7d2NVfXtF0q2jf8PIpDfoX&#10;WXSUCwh6hMqpoWin+CuojpdKalmbi1J2vqxrXjLHAdgE5AWb+4b2zHGB4uj+WCb9/2DLj/vPCvEK&#10;eoeRoB206IGNBt3KEQW2OkOvU3C678HNjHBsPS1T3d/J8qtGQq4aKrbsRik5NIxWkJ176Z88nXC0&#10;BdkMH2QFYejOSAc01qqzgFAMBOjQpcdjZ2wqJRxGJCRxCFcl3M2S2YK41vk0PbzulTbvmOyQ3WRY&#10;QecdOt3faQM8wPXgYoMJWfC2dd1vxdkBOE4nEBue2jubhWvmj4Qk63gdR14UztdeRPLcuylWkTcv&#10;gsVlPstXqzz4aeMGUdrwqmLChjkIK4j+rHFPEp8kcZSWli2vLJxNSavtZtUqtKcg7MJ9tluQ/Imb&#10;f56GuwYuLygFYURuw8Qr5vHCi4ro0ksWJPZIkNwmcxIlUV6cU7rjgv07JTTYLjsuvyVG3PeaGE07&#10;bmButLzLcHx0oqnV31pUrq+G8nban9TB5v5cByjXoctOrVagk1TNuBkBxUp4I6tH0K2SICtQIAw7&#10;2DRSfcdogMGRYf1tRxXDqH0vQPt2yrjNAuYTGMoZs7kzNgcXKkqAyLDBaNquzDSVdr3i2wYiTH+Z&#10;kDfwn9TcSfg5G6BgDRgKjszTALNT59R2Xs9jdvkLAAD//wMAUEsDBBQABgAIAAAAIQCGq2bb3wAA&#10;AAwBAAAPAAAAZHJzL2Rvd25yZXYueG1sTI9BT8MwDIXvSPyHyEjcWEJXqlGaTmgSiBtiTIhj1pi2&#10;InFKk20dvx7vNG6239Pz96rl5J3Y4xj7QBpuZwoEUhNsT62GzfvTzQJETIascYFQwxEjLOvLi8qU&#10;NhzoDffr1AoOoVgaDV1KQyllbDr0Js7CgMTaVxi9SbyOrbSjOXC4dzJTqpDe9MQfOjPgqsPme73z&#10;Gl4+QnSfmyPNX909/pj8efXLd319NT0+gEg4pbMZTviMDjUzbcOObBROQz7PuEtiQRU5iJNDFXcZ&#10;iC1PxSIHWVfyf4n6DwAA//8DAFBLAQItABQABgAIAAAAIQC2gziS/gAAAOEBAAATAAAAAAAAAAAA&#10;AAAAAAAAAABbQ29udGVudF9UeXBlc10ueG1sUEsBAi0AFAAGAAgAAAAhADj9If/WAAAAlAEAAAsA&#10;AAAAAAAAAAAAAAAALwEAAF9yZWxzLy5yZWxzUEsBAi0AFAAGAAgAAAAhAOKcA+SwAgAArgUAAA4A&#10;AAAAAAAAAAAAAAAALgIAAGRycy9lMm9Eb2MueG1sUEsBAi0AFAAGAAgAAAAhAIarZtvfAAAADAEA&#10;AA8AAAAAAAAAAAAAAAAACgUAAGRycy9kb3ducmV2LnhtbFBLBQYAAAAABAAEAPMAAAAWBgAAAAA=&#10;" filled="f" stroked="f" strokeweight="0">
              <v:textbox inset="0,2mm,1mm,0">
                <w:txbxContent>
                  <w:p w14:paraId="3DD033D6" w14:textId="77777777" w:rsidR="001B4BE1" w:rsidRDefault="001B4BE1">
                    <w:pPr>
                      <w:ind w:right="113"/>
                      <w:jc w:val="right"/>
                      <w:rPr>
                        <w:rFonts w:ascii="Sennheiser-Bold" w:hAnsi="Sennheiser-Bold"/>
                        <w:color w:val="808080"/>
                        <w:sz w:val="32"/>
                      </w:rPr>
                    </w:pPr>
                    <w:r>
                      <w:rPr>
                        <w:rFonts w:ascii="Sennheiser-Bold" w:hAnsi="Sennheiser-Bold"/>
                        <w:color w:val="808080"/>
                        <w:sz w:val="32"/>
                      </w:rPr>
                      <w:t>PRESS RELEASE</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BEB7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424D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3EF1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061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3672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AACD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78B8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C5F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874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5F0A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6A6F790"/>
    <w:lvl w:ilvl="0">
      <w:numFmt w:val="bullet"/>
      <w:lvlText w:val="*"/>
      <w:lvlJc w:val="left"/>
    </w:lvl>
  </w:abstractNum>
  <w:abstractNum w:abstractNumId="11" w15:restartNumberingAfterBreak="0">
    <w:nsid w:val="08B35BEE"/>
    <w:multiLevelType w:val="multilevel"/>
    <w:tmpl w:val="2552FDCA"/>
    <w:lvl w:ilvl="0">
      <w:start w:val="1"/>
      <w:numFmt w:val="decimal"/>
      <w:lvlText w:val="%1."/>
      <w:lvlJc w:val="left"/>
      <w:pPr>
        <w:tabs>
          <w:tab w:val="num" w:pos="227"/>
        </w:tabs>
        <w:ind w:left="227" w:hanging="227"/>
      </w:pPr>
      <w:rPr>
        <w:rFonts w:ascii="Garamond" w:hAnsi="Garamond" w:cs="Times New Roman" w:hint="default"/>
        <w:b w:val="0"/>
        <w:i w:val="0"/>
        <w:sz w:val="20"/>
      </w:rPr>
    </w:lvl>
    <w:lvl w:ilvl="1">
      <w:start w:val="1"/>
      <w:numFmt w:val="bullet"/>
      <w:lvlText w:val=""/>
      <w:lvlJc w:val="left"/>
      <w:pPr>
        <w:tabs>
          <w:tab w:val="num" w:pos="454"/>
        </w:tabs>
        <w:ind w:left="454" w:hanging="227"/>
      </w:pPr>
      <w:rPr>
        <w:rFonts w:ascii="Wingdings" w:hAnsi="Wingdings" w:hint="default"/>
        <w:b w:val="0"/>
        <w:i w:val="0"/>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0136AF1"/>
    <w:multiLevelType w:val="multilevel"/>
    <w:tmpl w:val="BB4E214A"/>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bullet"/>
      <w:lvlText w:val=""/>
      <w:lvlJc w:val="left"/>
      <w:pPr>
        <w:tabs>
          <w:tab w:val="num" w:pos="851"/>
        </w:tabs>
        <w:ind w:left="851" w:hanging="284"/>
      </w:pPr>
      <w:rPr>
        <w:rFonts w:ascii="Wingdings" w:hAnsi="Wingdings" w:hint="default"/>
        <w:color w:val="0096D6"/>
        <w:sz w:val="20"/>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3" w15:restartNumberingAfterBreak="0">
    <w:nsid w:val="10ED0F06"/>
    <w:multiLevelType w:val="multilevel"/>
    <w:tmpl w:val="8E7CADC8"/>
    <w:lvl w:ilvl="0">
      <w:start w:val="1"/>
      <w:numFmt w:val="decimal"/>
      <w:lvlText w:val="%1"/>
      <w:lvlJc w:val="left"/>
      <w:pPr>
        <w:tabs>
          <w:tab w:val="num" w:pos="397"/>
        </w:tabs>
        <w:ind w:left="397" w:hanging="397"/>
      </w:pPr>
      <w:rPr>
        <w:rFonts w:cs="Times New Roman" w:hint="default"/>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97"/>
        </w:tabs>
        <w:ind w:left="397" w:hanging="397"/>
      </w:pPr>
      <w:rPr>
        <w:rFonts w:cs="Times New Roman" w:hint="default"/>
      </w:rPr>
    </w:lvl>
    <w:lvl w:ilvl="3">
      <w:start w:val="1"/>
      <w:numFmt w:val="decimal"/>
      <w:pStyle w:val="berschrift4"/>
      <w:lvlText w:val="%1.%2.%3.%4"/>
      <w:lvlJc w:val="left"/>
      <w:pPr>
        <w:tabs>
          <w:tab w:val="num" w:pos="510"/>
        </w:tabs>
        <w:ind w:left="510" w:hanging="510"/>
      </w:pPr>
      <w:rPr>
        <w:rFonts w:cs="Times New Roman" w:hint="default"/>
      </w:rPr>
    </w:lvl>
    <w:lvl w:ilvl="4">
      <w:start w:val="1"/>
      <w:numFmt w:val="decimal"/>
      <w:pStyle w:val="berschrift5"/>
      <w:lvlText w:val="%1.%2.%3.%4.%5"/>
      <w:lvlJc w:val="left"/>
      <w:pPr>
        <w:tabs>
          <w:tab w:val="num" w:pos="680"/>
        </w:tabs>
        <w:ind w:left="680" w:hanging="680"/>
      </w:pPr>
      <w:rPr>
        <w:rFonts w:cs="Times New Roman" w:hint="default"/>
      </w:rPr>
    </w:lvl>
    <w:lvl w:ilvl="5">
      <w:start w:val="1"/>
      <w:numFmt w:val="decimal"/>
      <w:pStyle w:val="berschrift6"/>
      <w:lvlText w:val="%1.%2.%3.%4.%5.%6"/>
      <w:lvlJc w:val="left"/>
      <w:pPr>
        <w:tabs>
          <w:tab w:val="num" w:pos="851"/>
        </w:tabs>
        <w:ind w:left="851" w:hanging="851"/>
      </w:pPr>
      <w:rPr>
        <w:rFonts w:cs="Times New Roman" w:hint="default"/>
      </w:rPr>
    </w:lvl>
    <w:lvl w:ilvl="6">
      <w:start w:val="1"/>
      <w:numFmt w:val="decimal"/>
      <w:pStyle w:val="berschrift7"/>
      <w:lvlText w:val="%1.%2.%3.%4.%5.%6.%7"/>
      <w:lvlJc w:val="left"/>
      <w:pPr>
        <w:tabs>
          <w:tab w:val="num" w:pos="964"/>
        </w:tabs>
        <w:ind w:left="964" w:hanging="964"/>
      </w:pPr>
      <w:rPr>
        <w:rFonts w:cs="Times New Roman" w:hint="default"/>
      </w:rPr>
    </w:lvl>
    <w:lvl w:ilvl="7">
      <w:start w:val="1"/>
      <w:numFmt w:val="decimal"/>
      <w:pStyle w:val="berschrift8"/>
      <w:lvlText w:val="%1.%2.%3.%4.%5.%6.%7.%8"/>
      <w:lvlJc w:val="left"/>
      <w:pPr>
        <w:tabs>
          <w:tab w:val="num" w:pos="1077"/>
        </w:tabs>
        <w:ind w:left="1077" w:hanging="1077"/>
      </w:pPr>
      <w:rPr>
        <w:rFonts w:cs="Times New Roman" w:hint="default"/>
      </w:rPr>
    </w:lvl>
    <w:lvl w:ilvl="8">
      <w:start w:val="1"/>
      <w:numFmt w:val="decimal"/>
      <w:pStyle w:val="berschrift9"/>
      <w:lvlText w:val="%1.%2.%3.%4.%5.%6.%7.%8.%9"/>
      <w:lvlJc w:val="left"/>
      <w:pPr>
        <w:tabs>
          <w:tab w:val="num" w:pos="1191"/>
        </w:tabs>
        <w:ind w:left="1191" w:hanging="1191"/>
      </w:pPr>
      <w:rPr>
        <w:rFonts w:cs="Times New Roman" w:hint="default"/>
      </w:rPr>
    </w:lvl>
  </w:abstractNum>
  <w:abstractNum w:abstractNumId="14" w15:restartNumberingAfterBreak="0">
    <w:nsid w:val="16D1077A"/>
    <w:multiLevelType w:val="multilevel"/>
    <w:tmpl w:val="816440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B13AE"/>
    <w:multiLevelType w:val="multilevel"/>
    <w:tmpl w:val="F3FEE1F8"/>
    <w:lvl w:ilvl="0">
      <w:start w:val="1"/>
      <w:numFmt w:val="upperLetter"/>
      <w:lvlText w:val="%1."/>
      <w:lvlJc w:val="left"/>
      <w:pPr>
        <w:tabs>
          <w:tab w:val="num" w:pos="0"/>
        </w:tabs>
        <w:ind w:hanging="567"/>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6" w15:restartNumberingAfterBreak="0">
    <w:nsid w:val="270E0B28"/>
    <w:multiLevelType w:val="hybridMultilevel"/>
    <w:tmpl w:val="8BA81AEA"/>
    <w:lvl w:ilvl="0" w:tplc="C2E0C472">
      <w:start w:val="1"/>
      <w:numFmt w:val="upperLetter"/>
      <w:lvlText w:val="%1"/>
      <w:lvlJc w:val="left"/>
      <w:pPr>
        <w:tabs>
          <w:tab w:val="num" w:pos="0"/>
        </w:tabs>
        <w:ind w:hanging="851"/>
      </w:pPr>
      <w:rPr>
        <w:rFonts w:cs="Times New Roman" w:hint="default"/>
      </w:rPr>
    </w:lvl>
    <w:lvl w:ilvl="1" w:tplc="0186DF9A" w:tentative="1">
      <w:start w:val="1"/>
      <w:numFmt w:val="lowerLetter"/>
      <w:lvlText w:val="%2."/>
      <w:lvlJc w:val="left"/>
      <w:pPr>
        <w:tabs>
          <w:tab w:val="num" w:pos="1440"/>
        </w:tabs>
        <w:ind w:left="1440" w:hanging="360"/>
      </w:pPr>
      <w:rPr>
        <w:rFonts w:cs="Times New Roman"/>
      </w:rPr>
    </w:lvl>
    <w:lvl w:ilvl="2" w:tplc="D896A446" w:tentative="1">
      <w:start w:val="1"/>
      <w:numFmt w:val="lowerRoman"/>
      <w:lvlText w:val="%3."/>
      <w:lvlJc w:val="right"/>
      <w:pPr>
        <w:tabs>
          <w:tab w:val="num" w:pos="2160"/>
        </w:tabs>
        <w:ind w:left="2160" w:hanging="180"/>
      </w:pPr>
      <w:rPr>
        <w:rFonts w:cs="Times New Roman"/>
      </w:rPr>
    </w:lvl>
    <w:lvl w:ilvl="3" w:tplc="B0E824C0" w:tentative="1">
      <w:start w:val="1"/>
      <w:numFmt w:val="decimal"/>
      <w:lvlText w:val="%4."/>
      <w:lvlJc w:val="left"/>
      <w:pPr>
        <w:tabs>
          <w:tab w:val="num" w:pos="2880"/>
        </w:tabs>
        <w:ind w:left="2880" w:hanging="360"/>
      </w:pPr>
      <w:rPr>
        <w:rFonts w:cs="Times New Roman"/>
      </w:rPr>
    </w:lvl>
    <w:lvl w:ilvl="4" w:tplc="28C804B4" w:tentative="1">
      <w:start w:val="1"/>
      <w:numFmt w:val="lowerLetter"/>
      <w:lvlText w:val="%5."/>
      <w:lvlJc w:val="left"/>
      <w:pPr>
        <w:tabs>
          <w:tab w:val="num" w:pos="3600"/>
        </w:tabs>
        <w:ind w:left="3600" w:hanging="360"/>
      </w:pPr>
      <w:rPr>
        <w:rFonts w:cs="Times New Roman"/>
      </w:rPr>
    </w:lvl>
    <w:lvl w:ilvl="5" w:tplc="B378B536" w:tentative="1">
      <w:start w:val="1"/>
      <w:numFmt w:val="lowerRoman"/>
      <w:lvlText w:val="%6."/>
      <w:lvlJc w:val="right"/>
      <w:pPr>
        <w:tabs>
          <w:tab w:val="num" w:pos="4320"/>
        </w:tabs>
        <w:ind w:left="4320" w:hanging="180"/>
      </w:pPr>
      <w:rPr>
        <w:rFonts w:cs="Times New Roman"/>
      </w:rPr>
    </w:lvl>
    <w:lvl w:ilvl="6" w:tplc="53DED074" w:tentative="1">
      <w:start w:val="1"/>
      <w:numFmt w:val="decimal"/>
      <w:lvlText w:val="%7."/>
      <w:lvlJc w:val="left"/>
      <w:pPr>
        <w:tabs>
          <w:tab w:val="num" w:pos="5040"/>
        </w:tabs>
        <w:ind w:left="5040" w:hanging="360"/>
      </w:pPr>
      <w:rPr>
        <w:rFonts w:cs="Times New Roman"/>
      </w:rPr>
    </w:lvl>
    <w:lvl w:ilvl="7" w:tplc="6D7CC844" w:tentative="1">
      <w:start w:val="1"/>
      <w:numFmt w:val="lowerLetter"/>
      <w:lvlText w:val="%8."/>
      <w:lvlJc w:val="left"/>
      <w:pPr>
        <w:tabs>
          <w:tab w:val="num" w:pos="5760"/>
        </w:tabs>
        <w:ind w:left="5760" w:hanging="360"/>
      </w:pPr>
      <w:rPr>
        <w:rFonts w:cs="Times New Roman"/>
      </w:rPr>
    </w:lvl>
    <w:lvl w:ilvl="8" w:tplc="9438A9C0"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8C14FC"/>
    <w:multiLevelType w:val="multilevel"/>
    <w:tmpl w:val="7AA8F178"/>
    <w:name w:val="BulletsTemplate"/>
    <w:lvl w:ilvl="0">
      <w:start w:val="1"/>
      <w:numFmt w:val="bullet"/>
      <w:lvlText w:val="•"/>
      <w:lvlJc w:val="left"/>
      <w:pPr>
        <w:tabs>
          <w:tab w:val="num" w:pos="397"/>
        </w:tabs>
        <w:ind w:left="397" w:hanging="397"/>
      </w:pPr>
      <w:rPr>
        <w:rFonts w:ascii="Times New Roman" w:hAnsi="Times New Roman" w:hint="default"/>
        <w:b w:val="0"/>
        <w:i w:val="0"/>
        <w:color w:val="8D979B"/>
        <w:sz w:val="22"/>
      </w:rPr>
    </w:lvl>
    <w:lvl w:ilvl="1">
      <w:start w:val="1"/>
      <w:numFmt w:val="bullet"/>
      <w:lvlText w:val="–"/>
      <w:lvlJc w:val="left"/>
      <w:pPr>
        <w:tabs>
          <w:tab w:val="num" w:pos="794"/>
        </w:tabs>
        <w:ind w:left="794" w:hanging="397"/>
      </w:pPr>
      <w:rPr>
        <w:rFonts w:ascii="Times New Roman" w:hAnsi="Times New Roman" w:hint="default"/>
        <w:b w:val="0"/>
        <w:i w:val="0"/>
        <w:color w:val="8D979B"/>
        <w:sz w:val="22"/>
      </w:rPr>
    </w:lvl>
    <w:lvl w:ilvl="2">
      <w:start w:val="1"/>
      <w:numFmt w:val="bullet"/>
      <w:lvlText w:val=""/>
      <w:lvlJc w:val="left"/>
      <w:pPr>
        <w:tabs>
          <w:tab w:val="num" w:pos="1191"/>
        </w:tabs>
        <w:ind w:left="1191" w:hanging="397"/>
      </w:pPr>
      <w:rPr>
        <w:rFonts w:ascii="Symbol" w:hAnsi="Symbol" w:hint="default"/>
        <w:b w:val="0"/>
        <w:i w:val="0"/>
        <w:sz w:val="22"/>
      </w:rPr>
    </w:lvl>
    <w:lvl w:ilvl="3">
      <w:start w:val="1"/>
      <w:numFmt w:val="bullet"/>
      <w:lvlText w:val=""/>
      <w:lvlJc w:val="left"/>
      <w:pPr>
        <w:tabs>
          <w:tab w:val="num" w:pos="1588"/>
        </w:tabs>
        <w:ind w:left="1588" w:hanging="397"/>
      </w:pPr>
      <w:rPr>
        <w:rFonts w:ascii="Symbol" w:hAnsi="Symbol" w:hint="default"/>
        <w:b w:val="0"/>
        <w:i w:val="0"/>
        <w:sz w:val="22"/>
      </w:rPr>
    </w:lvl>
    <w:lvl w:ilvl="4">
      <w:start w:val="1"/>
      <w:numFmt w:val="bullet"/>
      <w:lvlText w:val=""/>
      <w:lvlJc w:val="left"/>
      <w:pPr>
        <w:tabs>
          <w:tab w:val="num" w:pos="1985"/>
        </w:tabs>
        <w:ind w:left="1985" w:hanging="397"/>
      </w:pPr>
      <w:rPr>
        <w:rFonts w:ascii="Symbol" w:hAnsi="Symbol" w:hint="default"/>
        <w:b w:val="0"/>
        <w:i w:val="0"/>
        <w:sz w:val="22"/>
      </w:rPr>
    </w:lvl>
    <w:lvl w:ilvl="5">
      <w:start w:val="1"/>
      <w:numFmt w:val="bullet"/>
      <w:lvlText w:val=""/>
      <w:lvlJc w:val="left"/>
      <w:pPr>
        <w:tabs>
          <w:tab w:val="num" w:pos="2382"/>
        </w:tabs>
        <w:ind w:left="2382" w:hanging="397"/>
      </w:pPr>
      <w:rPr>
        <w:rFonts w:ascii="Symbol" w:hAnsi="Symbol" w:hint="default"/>
        <w:b w:val="0"/>
        <w:i w:val="0"/>
        <w:sz w:val="22"/>
      </w:rPr>
    </w:lvl>
    <w:lvl w:ilvl="6">
      <w:start w:val="1"/>
      <w:numFmt w:val="bullet"/>
      <w:lvlText w:val=""/>
      <w:lvlJc w:val="left"/>
      <w:pPr>
        <w:tabs>
          <w:tab w:val="num" w:pos="2778"/>
        </w:tabs>
        <w:ind w:left="2778" w:hanging="396"/>
      </w:pPr>
      <w:rPr>
        <w:rFonts w:ascii="Symbol" w:hAnsi="Symbol" w:hint="default"/>
        <w:b w:val="0"/>
        <w:i w:val="0"/>
        <w:sz w:val="22"/>
      </w:rPr>
    </w:lvl>
    <w:lvl w:ilvl="7">
      <w:start w:val="1"/>
      <w:numFmt w:val="bullet"/>
      <w:lvlText w:val=""/>
      <w:lvlJc w:val="left"/>
      <w:pPr>
        <w:tabs>
          <w:tab w:val="num" w:pos="3175"/>
        </w:tabs>
        <w:ind w:left="3175" w:hanging="397"/>
      </w:pPr>
      <w:rPr>
        <w:rFonts w:ascii="Symbol" w:hAnsi="Symbol" w:hint="default"/>
        <w:b w:val="0"/>
        <w:i w:val="0"/>
        <w:sz w:val="22"/>
      </w:rPr>
    </w:lvl>
    <w:lvl w:ilvl="8">
      <w:start w:val="1"/>
      <w:numFmt w:val="bullet"/>
      <w:lvlText w:val=""/>
      <w:lvlJc w:val="left"/>
      <w:pPr>
        <w:tabs>
          <w:tab w:val="num" w:pos="3572"/>
        </w:tabs>
        <w:ind w:left="3572" w:hanging="397"/>
      </w:pPr>
      <w:rPr>
        <w:rFonts w:ascii="Symbol" w:hAnsi="Symbol" w:hint="default"/>
        <w:b w:val="0"/>
        <w:i w:val="0"/>
        <w:sz w:val="22"/>
      </w:rPr>
    </w:lvl>
  </w:abstractNum>
  <w:abstractNum w:abstractNumId="18" w15:restartNumberingAfterBreak="0">
    <w:nsid w:val="2A094A14"/>
    <w:multiLevelType w:val="multilevel"/>
    <w:tmpl w:val="D3388588"/>
    <w:lvl w:ilvl="0">
      <w:start w:val="1"/>
      <w:numFmt w:val="bullet"/>
      <w:lvlText w:val=""/>
      <w:lvlJc w:val="left"/>
      <w:pPr>
        <w:tabs>
          <w:tab w:val="num" w:pos="284"/>
        </w:tabs>
        <w:ind w:left="284" w:hanging="284"/>
      </w:pPr>
      <w:rPr>
        <w:rFonts w:ascii="Wingdings" w:hAnsi="Wingdings" w:hint="default"/>
        <w:color w:val="0096D6"/>
      </w:rPr>
    </w:lvl>
    <w:lvl w:ilvl="1">
      <w:start w:val="1"/>
      <w:numFmt w:val="bullet"/>
      <w:lvlText w:val=""/>
      <w:lvlJc w:val="left"/>
      <w:pPr>
        <w:tabs>
          <w:tab w:val="num" w:pos="567"/>
        </w:tabs>
        <w:ind w:left="567" w:hanging="283"/>
      </w:pPr>
      <w:rPr>
        <w:rFonts w:ascii="Wingdings" w:hAnsi="Wingdings" w:hint="default"/>
        <w:color w:val="0096D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15:restartNumberingAfterBreak="0">
    <w:nsid w:val="2AB22975"/>
    <w:multiLevelType w:val="multilevel"/>
    <w:tmpl w:val="FE5E258A"/>
    <w:lvl w:ilvl="0">
      <w:start w:val="1"/>
      <w:numFmt w:val="decimal"/>
      <w:lvlText w:val="%1."/>
      <w:lvlJc w:val="left"/>
      <w:pPr>
        <w:tabs>
          <w:tab w:val="num" w:pos="284"/>
        </w:tabs>
        <w:ind w:left="284" w:hanging="284"/>
      </w:pPr>
      <w:rPr>
        <w:rFonts w:ascii="Arial" w:hAnsi="Arial" w:cs="Symbol" w:hint="default"/>
        <w:b w:val="0"/>
        <w:i w:val="0"/>
        <w:spacing w:val="8"/>
        <w:sz w:val="18"/>
        <w:szCs w:val="18"/>
      </w:rPr>
    </w:lvl>
    <w:lvl w:ilvl="1">
      <w:start w:val="1"/>
      <w:numFmt w:val="lowerLetter"/>
      <w:lvlText w:val="%2."/>
      <w:lvlJc w:val="left"/>
      <w:pPr>
        <w:tabs>
          <w:tab w:val="num" w:pos="567"/>
        </w:tabs>
        <w:ind w:left="567" w:hanging="283"/>
      </w:pPr>
      <w:rPr>
        <w:rFonts w:ascii="Arial" w:hAnsi="Arial" w:cs="Symbol" w:hint="default"/>
        <w:b w:val="0"/>
        <w:i w:val="0"/>
        <w:spacing w:val="8"/>
        <w:sz w:val="18"/>
        <w:szCs w:val="18"/>
      </w:rPr>
    </w:lvl>
    <w:lvl w:ilvl="2">
      <w:start w:val="1"/>
      <w:numFmt w:val="lowerLetter"/>
      <w:lvlText w:val="%3."/>
      <w:lvlJc w:val="left"/>
      <w:pPr>
        <w:tabs>
          <w:tab w:val="num" w:pos="1475"/>
        </w:tabs>
        <w:ind w:left="1475" w:hanging="397"/>
      </w:pPr>
      <w:rPr>
        <w:rFonts w:ascii="Arial" w:hAnsi="Arial" w:cs="Symbol" w:hint="default"/>
        <w:b w:val="0"/>
        <w:i w:val="0"/>
        <w:sz w:val="18"/>
        <w:szCs w:val="18"/>
      </w:rPr>
    </w:lvl>
    <w:lvl w:ilvl="3">
      <w:start w:val="1"/>
      <w:numFmt w:val="decimal"/>
      <w:lvlText w:val="%4."/>
      <w:lvlJc w:val="left"/>
      <w:pPr>
        <w:tabs>
          <w:tab w:val="num" w:pos="1872"/>
        </w:tabs>
        <w:ind w:left="1872" w:hanging="397"/>
      </w:pPr>
      <w:rPr>
        <w:rFonts w:ascii="Arial" w:hAnsi="Arial" w:cs="Symbol" w:hint="default"/>
        <w:b w:val="0"/>
        <w:i w:val="0"/>
        <w:sz w:val="18"/>
        <w:szCs w:val="18"/>
      </w:rPr>
    </w:lvl>
    <w:lvl w:ilvl="4">
      <w:start w:val="1"/>
      <w:numFmt w:val="lowerLetter"/>
      <w:lvlText w:val="%5."/>
      <w:lvlJc w:val="left"/>
      <w:pPr>
        <w:tabs>
          <w:tab w:val="num" w:pos="2269"/>
        </w:tabs>
        <w:ind w:left="2269" w:hanging="397"/>
      </w:pPr>
      <w:rPr>
        <w:rFonts w:ascii="Times New Roman" w:hAnsi="Times New Roman" w:cs="Times New Roman" w:hint="default"/>
        <w:b w:val="0"/>
        <w:i w:val="0"/>
        <w:sz w:val="22"/>
      </w:rPr>
    </w:lvl>
    <w:lvl w:ilvl="5">
      <w:start w:val="1"/>
      <w:numFmt w:val="lowerRoman"/>
      <w:lvlText w:val="%6)"/>
      <w:lvlJc w:val="left"/>
      <w:pPr>
        <w:tabs>
          <w:tab w:val="num" w:pos="2666"/>
        </w:tabs>
        <w:ind w:left="2666" w:hanging="397"/>
      </w:pPr>
      <w:rPr>
        <w:rFonts w:ascii="Times New Roman" w:hAnsi="Times New Roman" w:cs="Times New Roman" w:hint="default"/>
        <w:b w:val="0"/>
        <w:i w:val="0"/>
        <w:sz w:val="22"/>
      </w:rPr>
    </w:lvl>
    <w:lvl w:ilvl="6">
      <w:start w:val="1"/>
      <w:numFmt w:val="lowerLetter"/>
      <w:lvlText w:val="%7)"/>
      <w:lvlJc w:val="left"/>
      <w:pPr>
        <w:tabs>
          <w:tab w:val="num" w:pos="3062"/>
        </w:tabs>
        <w:ind w:left="3062" w:hanging="396"/>
      </w:pPr>
      <w:rPr>
        <w:rFonts w:ascii="Times New Roman" w:hAnsi="Times New Roman" w:cs="Times New Roman" w:hint="default"/>
        <w:b w:val="0"/>
        <w:i w:val="0"/>
        <w:sz w:val="22"/>
      </w:rPr>
    </w:lvl>
    <w:lvl w:ilvl="7">
      <w:start w:val="1"/>
      <w:numFmt w:val="decimal"/>
      <w:lvlText w:val="%8)"/>
      <w:lvlJc w:val="left"/>
      <w:pPr>
        <w:tabs>
          <w:tab w:val="num" w:pos="3459"/>
        </w:tabs>
        <w:ind w:left="3459" w:hanging="397"/>
      </w:pPr>
      <w:rPr>
        <w:rFonts w:ascii="Times New Roman" w:hAnsi="Times New Roman" w:cs="Times New Roman" w:hint="default"/>
        <w:b w:val="0"/>
        <w:i w:val="0"/>
        <w:sz w:val="22"/>
      </w:rPr>
    </w:lvl>
    <w:lvl w:ilvl="8">
      <w:start w:val="1"/>
      <w:numFmt w:val="lowerLetter"/>
      <w:lvlText w:val="%9)"/>
      <w:lvlJc w:val="left"/>
      <w:pPr>
        <w:tabs>
          <w:tab w:val="num" w:pos="3856"/>
        </w:tabs>
        <w:ind w:left="3856" w:hanging="397"/>
      </w:pPr>
      <w:rPr>
        <w:rFonts w:ascii="Times New Roman" w:hAnsi="Times New Roman" w:cs="Times New Roman" w:hint="default"/>
        <w:b w:val="0"/>
        <w:i w:val="0"/>
        <w:sz w:val="22"/>
      </w:rPr>
    </w:lvl>
  </w:abstractNum>
  <w:abstractNum w:abstractNumId="20" w15:restartNumberingAfterBreak="0">
    <w:nsid w:val="316A77D2"/>
    <w:multiLevelType w:val="multilevel"/>
    <w:tmpl w:val="1C82F69C"/>
    <w:lvl w:ilvl="0">
      <w:start w:val="1"/>
      <w:numFmt w:val="bullet"/>
      <w:lvlText w:val="•"/>
      <w:lvlJc w:val="left"/>
      <w:pPr>
        <w:tabs>
          <w:tab w:val="num" w:pos="284"/>
        </w:tabs>
        <w:ind w:left="284" w:hanging="284"/>
      </w:pPr>
      <w:rPr>
        <w:rFonts w:ascii="Times New Roman" w:hAnsi="Times New Roman" w:hint="default"/>
        <w:sz w:val="18"/>
      </w:rPr>
    </w:lvl>
    <w:lvl w:ilvl="1">
      <w:start w:val="1"/>
      <w:numFmt w:val="bullet"/>
      <w:lvlText w:val="–"/>
      <w:lvlJc w:val="left"/>
      <w:pPr>
        <w:tabs>
          <w:tab w:val="num" w:pos="567"/>
        </w:tabs>
        <w:ind w:left="567" w:hanging="283"/>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1" w15:restartNumberingAfterBreak="0">
    <w:nsid w:val="32F52F2C"/>
    <w:multiLevelType w:val="multilevel"/>
    <w:tmpl w:val="816440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5595A"/>
    <w:multiLevelType w:val="multilevel"/>
    <w:tmpl w:val="F6FA9840"/>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3" w15:restartNumberingAfterBreak="0">
    <w:nsid w:val="471D72EA"/>
    <w:multiLevelType w:val="multilevel"/>
    <w:tmpl w:val="CDE69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7F225E"/>
    <w:multiLevelType w:val="multilevel"/>
    <w:tmpl w:val="6E3EBABE"/>
    <w:lvl w:ilvl="0">
      <w:start w:val="1"/>
      <w:numFmt w:val="bullet"/>
      <w:lvlText w:val=""/>
      <w:lvlJc w:val="left"/>
      <w:pPr>
        <w:tabs>
          <w:tab w:val="num" w:pos="1134"/>
        </w:tabs>
        <w:ind w:left="1134" w:hanging="283"/>
      </w:pPr>
      <w:rPr>
        <w:rFonts w:ascii="Wingdings" w:hAnsi="Wingdings" w:hint="default"/>
      </w:rPr>
    </w:lvl>
    <w:lvl w:ilvl="1">
      <w:start w:val="1"/>
      <w:numFmt w:val="bullet"/>
      <w:lvlText w:val="–"/>
      <w:lvlJc w:val="left"/>
      <w:pPr>
        <w:tabs>
          <w:tab w:val="num" w:pos="1418"/>
        </w:tabs>
        <w:ind w:left="1418" w:hanging="284"/>
      </w:pPr>
      <w:rPr>
        <w:rFonts w:ascii="Times New Roman" w:hAnsi="Times New Roman" w:hint="default"/>
      </w:rPr>
    </w:lvl>
    <w:lvl w:ilvl="2">
      <w:start w:val="1"/>
      <w:numFmt w:val="bullet"/>
      <w:lvlText w:val=""/>
      <w:lvlJc w:val="left"/>
      <w:pPr>
        <w:tabs>
          <w:tab w:val="num" w:pos="1701"/>
        </w:tabs>
        <w:ind w:left="284" w:firstLine="113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BBC420A"/>
    <w:multiLevelType w:val="multilevel"/>
    <w:tmpl w:val="DD1E4A06"/>
    <w:lvl w:ilvl="0">
      <w:start w:val="1"/>
      <w:numFmt w:val="decimal"/>
      <w:pStyle w:val="CopytextNumber"/>
      <w:lvlText w:val="%1."/>
      <w:lvlJc w:val="left"/>
      <w:pPr>
        <w:tabs>
          <w:tab w:val="num" w:pos="284"/>
        </w:tabs>
        <w:ind w:left="284" w:hanging="284"/>
      </w:pPr>
      <w:rPr>
        <w:rFonts w:cs="Times New Roman" w:hint="default"/>
      </w:rPr>
    </w:lvl>
    <w:lvl w:ilvl="1">
      <w:start w:val="1"/>
      <w:numFmt w:val="decimal"/>
      <w:lvlText w:val="%1.%2."/>
      <w:lvlJc w:val="left"/>
      <w:pPr>
        <w:tabs>
          <w:tab w:val="num" w:pos="680"/>
        </w:tabs>
        <w:ind w:left="680" w:hanging="396"/>
      </w:pPr>
      <w:rPr>
        <w:rFonts w:cs="Times New Roman" w:hint="default"/>
      </w:rPr>
    </w:lvl>
    <w:lvl w:ilvl="2">
      <w:start w:val="1"/>
      <w:numFmt w:val="bullet"/>
      <w:lvlText w:val=""/>
      <w:lvlJc w:val="left"/>
      <w:pPr>
        <w:tabs>
          <w:tab w:val="num" w:pos="964"/>
        </w:tabs>
        <w:ind w:left="964" w:hanging="284"/>
      </w:pPr>
      <w:rPr>
        <w:rFonts w:ascii="Wingdings" w:hAnsi="Wingdings" w:hint="default"/>
        <w:color w:val="0096D6"/>
        <w:sz w:val="20"/>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6" w15:restartNumberingAfterBreak="0">
    <w:nsid w:val="62DE25AC"/>
    <w:multiLevelType w:val="multilevel"/>
    <w:tmpl w:val="AB94D480"/>
    <w:lvl w:ilvl="0">
      <w:start w:val="1"/>
      <w:numFmt w:val="bullet"/>
      <w:pStyle w:val="CopytextBullet"/>
      <w:lvlText w:val=""/>
      <w:lvlJc w:val="left"/>
      <w:pPr>
        <w:tabs>
          <w:tab w:val="num" w:pos="284"/>
        </w:tabs>
        <w:ind w:left="284" w:hanging="284"/>
      </w:pPr>
      <w:rPr>
        <w:rFonts w:ascii="Wingdings" w:hAnsi="Wingdings" w:hint="default"/>
        <w:color w:val="0096D6"/>
        <w:sz w:val="20"/>
      </w:rPr>
    </w:lvl>
    <w:lvl w:ilvl="1">
      <w:start w:val="1"/>
      <w:numFmt w:val="bullet"/>
      <w:lvlText w:val=""/>
      <w:lvlJc w:val="left"/>
      <w:pPr>
        <w:tabs>
          <w:tab w:val="num" w:pos="567"/>
        </w:tabs>
        <w:ind w:left="567" w:hanging="283"/>
      </w:pPr>
      <w:rPr>
        <w:rFonts w:ascii="Wingdings" w:hAnsi="Wingdings" w:hint="default"/>
        <w:color w:val="0096D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7" w15:restartNumberingAfterBreak="0">
    <w:nsid w:val="68EE5286"/>
    <w:multiLevelType w:val="hybridMultilevel"/>
    <w:tmpl w:val="69903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0E227F"/>
    <w:multiLevelType w:val="hybridMultilevel"/>
    <w:tmpl w:val="CE38C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14AAB"/>
    <w:multiLevelType w:val="hybridMultilevel"/>
    <w:tmpl w:val="8EF6D66C"/>
    <w:lvl w:ilvl="0" w:tplc="7458DBF6">
      <w:start w:val="1"/>
      <w:numFmt w:val="bullet"/>
      <w:lvlText w:val=""/>
      <w:lvlJc w:val="left"/>
      <w:pPr>
        <w:tabs>
          <w:tab w:val="num" w:pos="1072"/>
        </w:tabs>
        <w:ind w:left="1072" w:hanging="358"/>
      </w:pPr>
      <w:rPr>
        <w:rFonts w:ascii="Wingdings" w:hAnsi="Wingdings" w:hint="default"/>
        <w:color w:val="6666FF"/>
      </w:rPr>
    </w:lvl>
    <w:lvl w:ilvl="1" w:tplc="0ADC1D3E" w:tentative="1">
      <w:start w:val="1"/>
      <w:numFmt w:val="bullet"/>
      <w:lvlText w:val="o"/>
      <w:lvlJc w:val="left"/>
      <w:pPr>
        <w:tabs>
          <w:tab w:val="num" w:pos="1440"/>
        </w:tabs>
        <w:ind w:left="1440" w:hanging="360"/>
      </w:pPr>
      <w:rPr>
        <w:rFonts w:ascii="Courier New" w:hAnsi="Courier New" w:hint="default"/>
      </w:rPr>
    </w:lvl>
    <w:lvl w:ilvl="2" w:tplc="4CE09272" w:tentative="1">
      <w:start w:val="1"/>
      <w:numFmt w:val="bullet"/>
      <w:lvlText w:val=""/>
      <w:lvlJc w:val="left"/>
      <w:pPr>
        <w:tabs>
          <w:tab w:val="num" w:pos="2160"/>
        </w:tabs>
        <w:ind w:left="2160" w:hanging="360"/>
      </w:pPr>
      <w:rPr>
        <w:rFonts w:ascii="Wingdings" w:hAnsi="Wingdings" w:hint="default"/>
      </w:rPr>
    </w:lvl>
    <w:lvl w:ilvl="3" w:tplc="A71A1A72" w:tentative="1">
      <w:start w:val="1"/>
      <w:numFmt w:val="bullet"/>
      <w:lvlText w:val=""/>
      <w:lvlJc w:val="left"/>
      <w:pPr>
        <w:tabs>
          <w:tab w:val="num" w:pos="2880"/>
        </w:tabs>
        <w:ind w:left="2880" w:hanging="360"/>
      </w:pPr>
      <w:rPr>
        <w:rFonts w:ascii="Symbol" w:hAnsi="Symbol" w:hint="default"/>
      </w:rPr>
    </w:lvl>
    <w:lvl w:ilvl="4" w:tplc="F9748434" w:tentative="1">
      <w:start w:val="1"/>
      <w:numFmt w:val="bullet"/>
      <w:lvlText w:val="o"/>
      <w:lvlJc w:val="left"/>
      <w:pPr>
        <w:tabs>
          <w:tab w:val="num" w:pos="3600"/>
        </w:tabs>
        <w:ind w:left="3600" w:hanging="360"/>
      </w:pPr>
      <w:rPr>
        <w:rFonts w:ascii="Courier New" w:hAnsi="Courier New" w:hint="default"/>
      </w:rPr>
    </w:lvl>
    <w:lvl w:ilvl="5" w:tplc="66320264" w:tentative="1">
      <w:start w:val="1"/>
      <w:numFmt w:val="bullet"/>
      <w:lvlText w:val=""/>
      <w:lvlJc w:val="left"/>
      <w:pPr>
        <w:tabs>
          <w:tab w:val="num" w:pos="4320"/>
        </w:tabs>
        <w:ind w:left="4320" w:hanging="360"/>
      </w:pPr>
      <w:rPr>
        <w:rFonts w:ascii="Wingdings" w:hAnsi="Wingdings" w:hint="default"/>
      </w:rPr>
    </w:lvl>
    <w:lvl w:ilvl="6" w:tplc="12A6BFBE" w:tentative="1">
      <w:start w:val="1"/>
      <w:numFmt w:val="bullet"/>
      <w:lvlText w:val=""/>
      <w:lvlJc w:val="left"/>
      <w:pPr>
        <w:tabs>
          <w:tab w:val="num" w:pos="5040"/>
        </w:tabs>
        <w:ind w:left="5040" w:hanging="360"/>
      </w:pPr>
      <w:rPr>
        <w:rFonts w:ascii="Symbol" w:hAnsi="Symbol" w:hint="default"/>
      </w:rPr>
    </w:lvl>
    <w:lvl w:ilvl="7" w:tplc="65A62270" w:tentative="1">
      <w:start w:val="1"/>
      <w:numFmt w:val="bullet"/>
      <w:lvlText w:val="o"/>
      <w:lvlJc w:val="left"/>
      <w:pPr>
        <w:tabs>
          <w:tab w:val="num" w:pos="5760"/>
        </w:tabs>
        <w:ind w:left="5760" w:hanging="360"/>
      </w:pPr>
      <w:rPr>
        <w:rFonts w:ascii="Courier New" w:hAnsi="Courier New" w:hint="default"/>
      </w:rPr>
    </w:lvl>
    <w:lvl w:ilvl="8" w:tplc="933A7E2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6"/>
  </w:num>
  <w:num w:numId="4">
    <w:abstractNumId w:val="20"/>
  </w:num>
  <w:num w:numId="5">
    <w:abstractNumId w:val="19"/>
  </w:num>
  <w:num w:numId="6">
    <w:abstractNumId w:val="29"/>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26"/>
  </w:num>
  <w:num w:numId="21">
    <w:abstractNumId w:val="23"/>
  </w:num>
  <w:num w:numId="22">
    <w:abstractNumId w:val="14"/>
  </w:num>
  <w:num w:numId="23">
    <w:abstractNumId w:val="21"/>
  </w:num>
  <w:num w:numId="24">
    <w:abstractNumId w:val="18"/>
  </w:num>
  <w:num w:numId="25">
    <w:abstractNumId w:val="25"/>
  </w:num>
  <w:num w:numId="26">
    <w:abstractNumId w:val="12"/>
  </w:num>
  <w:num w:numId="27">
    <w:abstractNumId w:val="28"/>
  </w:num>
  <w:num w:numId="28">
    <w:abstractNumId w:val="27"/>
  </w:num>
  <w:num w:numId="29">
    <w:abstractNumId w:val="1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E8"/>
    <w:rsid w:val="000004F0"/>
    <w:rsid w:val="0000145A"/>
    <w:rsid w:val="00002A40"/>
    <w:rsid w:val="000035FB"/>
    <w:rsid w:val="00003FFE"/>
    <w:rsid w:val="000067C8"/>
    <w:rsid w:val="000073D3"/>
    <w:rsid w:val="00007B6F"/>
    <w:rsid w:val="00010759"/>
    <w:rsid w:val="00012495"/>
    <w:rsid w:val="00012648"/>
    <w:rsid w:val="000158A5"/>
    <w:rsid w:val="00015F33"/>
    <w:rsid w:val="00022717"/>
    <w:rsid w:val="00022D10"/>
    <w:rsid w:val="000232E4"/>
    <w:rsid w:val="00024F37"/>
    <w:rsid w:val="00026764"/>
    <w:rsid w:val="00026963"/>
    <w:rsid w:val="00032A4B"/>
    <w:rsid w:val="00034571"/>
    <w:rsid w:val="00036D95"/>
    <w:rsid w:val="0004080C"/>
    <w:rsid w:val="00041480"/>
    <w:rsid w:val="000421BB"/>
    <w:rsid w:val="00042BC3"/>
    <w:rsid w:val="00045D29"/>
    <w:rsid w:val="00052997"/>
    <w:rsid w:val="00053EC9"/>
    <w:rsid w:val="00055657"/>
    <w:rsid w:val="00056BE6"/>
    <w:rsid w:val="00056D2C"/>
    <w:rsid w:val="000629B3"/>
    <w:rsid w:val="00062A01"/>
    <w:rsid w:val="00064072"/>
    <w:rsid w:val="000648D2"/>
    <w:rsid w:val="00071CAF"/>
    <w:rsid w:val="00073333"/>
    <w:rsid w:val="00073955"/>
    <w:rsid w:val="00073A4C"/>
    <w:rsid w:val="00077165"/>
    <w:rsid w:val="000801E4"/>
    <w:rsid w:val="000809E5"/>
    <w:rsid w:val="00080B60"/>
    <w:rsid w:val="00081FFE"/>
    <w:rsid w:val="0008234C"/>
    <w:rsid w:val="00083302"/>
    <w:rsid w:val="000840A9"/>
    <w:rsid w:val="00084764"/>
    <w:rsid w:val="000863A5"/>
    <w:rsid w:val="000929AC"/>
    <w:rsid w:val="000934E7"/>
    <w:rsid w:val="00093E4E"/>
    <w:rsid w:val="00095183"/>
    <w:rsid w:val="00095648"/>
    <w:rsid w:val="000A180A"/>
    <w:rsid w:val="000A301F"/>
    <w:rsid w:val="000A40F7"/>
    <w:rsid w:val="000A5C9E"/>
    <w:rsid w:val="000A68FC"/>
    <w:rsid w:val="000B2B5F"/>
    <w:rsid w:val="000B2D47"/>
    <w:rsid w:val="000B5EDB"/>
    <w:rsid w:val="000B7254"/>
    <w:rsid w:val="000C2D56"/>
    <w:rsid w:val="000C4110"/>
    <w:rsid w:val="000C4EC3"/>
    <w:rsid w:val="000C5C0F"/>
    <w:rsid w:val="000D0633"/>
    <w:rsid w:val="000D428C"/>
    <w:rsid w:val="000D6777"/>
    <w:rsid w:val="000E1BA5"/>
    <w:rsid w:val="000E28BA"/>
    <w:rsid w:val="000F2A55"/>
    <w:rsid w:val="000F408C"/>
    <w:rsid w:val="000F44B7"/>
    <w:rsid w:val="000F7CEE"/>
    <w:rsid w:val="00101683"/>
    <w:rsid w:val="00101B6D"/>
    <w:rsid w:val="00103A12"/>
    <w:rsid w:val="001043D0"/>
    <w:rsid w:val="0010732E"/>
    <w:rsid w:val="00110E26"/>
    <w:rsid w:val="001110EF"/>
    <w:rsid w:val="00116133"/>
    <w:rsid w:val="00120C23"/>
    <w:rsid w:val="001215F4"/>
    <w:rsid w:val="00121D4C"/>
    <w:rsid w:val="00122955"/>
    <w:rsid w:val="0012550F"/>
    <w:rsid w:val="00127B57"/>
    <w:rsid w:val="00133AFD"/>
    <w:rsid w:val="00134FE0"/>
    <w:rsid w:val="00137185"/>
    <w:rsid w:val="0013773C"/>
    <w:rsid w:val="00141F6A"/>
    <w:rsid w:val="001450F0"/>
    <w:rsid w:val="0016320B"/>
    <w:rsid w:val="00163834"/>
    <w:rsid w:val="00163A9D"/>
    <w:rsid w:val="00163D93"/>
    <w:rsid w:val="00164A2E"/>
    <w:rsid w:val="00170FBE"/>
    <w:rsid w:val="00174DE0"/>
    <w:rsid w:val="00176586"/>
    <w:rsid w:val="0018118B"/>
    <w:rsid w:val="00183012"/>
    <w:rsid w:val="001858E3"/>
    <w:rsid w:val="00187611"/>
    <w:rsid w:val="00190726"/>
    <w:rsid w:val="0019505C"/>
    <w:rsid w:val="00196AB6"/>
    <w:rsid w:val="0019715B"/>
    <w:rsid w:val="0019748D"/>
    <w:rsid w:val="001A11C5"/>
    <w:rsid w:val="001A1860"/>
    <w:rsid w:val="001A2FA0"/>
    <w:rsid w:val="001A72E6"/>
    <w:rsid w:val="001B40C9"/>
    <w:rsid w:val="001B4B7E"/>
    <w:rsid w:val="001B4BE1"/>
    <w:rsid w:val="001C0DE1"/>
    <w:rsid w:val="001C2184"/>
    <w:rsid w:val="001C3771"/>
    <w:rsid w:val="001C7E31"/>
    <w:rsid w:val="001D25A6"/>
    <w:rsid w:val="001D30D5"/>
    <w:rsid w:val="001D3F5A"/>
    <w:rsid w:val="001D5176"/>
    <w:rsid w:val="001D6EB4"/>
    <w:rsid w:val="001E3DCC"/>
    <w:rsid w:val="001E4769"/>
    <w:rsid w:val="001E6188"/>
    <w:rsid w:val="001E7DC8"/>
    <w:rsid w:val="001F6A71"/>
    <w:rsid w:val="001F6EDB"/>
    <w:rsid w:val="001F7A08"/>
    <w:rsid w:val="00202195"/>
    <w:rsid w:val="00206BE8"/>
    <w:rsid w:val="0021466D"/>
    <w:rsid w:val="00214A69"/>
    <w:rsid w:val="00214EA8"/>
    <w:rsid w:val="00215CBB"/>
    <w:rsid w:val="00215D10"/>
    <w:rsid w:val="00224EBF"/>
    <w:rsid w:val="002259A0"/>
    <w:rsid w:val="00233137"/>
    <w:rsid w:val="002342AC"/>
    <w:rsid w:val="00237C20"/>
    <w:rsid w:val="002419F8"/>
    <w:rsid w:val="00244E11"/>
    <w:rsid w:val="00245ADB"/>
    <w:rsid w:val="002555C9"/>
    <w:rsid w:val="0025570B"/>
    <w:rsid w:val="00257A0D"/>
    <w:rsid w:val="00261922"/>
    <w:rsid w:val="00262759"/>
    <w:rsid w:val="00262806"/>
    <w:rsid w:val="002636E7"/>
    <w:rsid w:val="00267B81"/>
    <w:rsid w:val="00267CA7"/>
    <w:rsid w:val="00270241"/>
    <w:rsid w:val="00270A73"/>
    <w:rsid w:val="00276857"/>
    <w:rsid w:val="0028501E"/>
    <w:rsid w:val="00287935"/>
    <w:rsid w:val="00290BD1"/>
    <w:rsid w:val="00295398"/>
    <w:rsid w:val="00295FE4"/>
    <w:rsid w:val="002970C5"/>
    <w:rsid w:val="002971DC"/>
    <w:rsid w:val="002A0EF6"/>
    <w:rsid w:val="002A56B0"/>
    <w:rsid w:val="002A6178"/>
    <w:rsid w:val="002A7A69"/>
    <w:rsid w:val="002B027F"/>
    <w:rsid w:val="002B0404"/>
    <w:rsid w:val="002B28A5"/>
    <w:rsid w:val="002B40A8"/>
    <w:rsid w:val="002B556E"/>
    <w:rsid w:val="002B646E"/>
    <w:rsid w:val="002B7D1A"/>
    <w:rsid w:val="002C0ABB"/>
    <w:rsid w:val="002C559B"/>
    <w:rsid w:val="002D1BC2"/>
    <w:rsid w:val="002D364F"/>
    <w:rsid w:val="002D419D"/>
    <w:rsid w:val="002D7D01"/>
    <w:rsid w:val="002E1DBA"/>
    <w:rsid w:val="002E23A0"/>
    <w:rsid w:val="002E2FF2"/>
    <w:rsid w:val="002E30A1"/>
    <w:rsid w:val="002E33A0"/>
    <w:rsid w:val="002E3CA0"/>
    <w:rsid w:val="002E6568"/>
    <w:rsid w:val="002F2E92"/>
    <w:rsid w:val="002F3440"/>
    <w:rsid w:val="003019D7"/>
    <w:rsid w:val="00304A9C"/>
    <w:rsid w:val="003071C0"/>
    <w:rsid w:val="003120FF"/>
    <w:rsid w:val="00316643"/>
    <w:rsid w:val="00316E6C"/>
    <w:rsid w:val="0031721D"/>
    <w:rsid w:val="00321453"/>
    <w:rsid w:val="00323362"/>
    <w:rsid w:val="0032739F"/>
    <w:rsid w:val="0033167D"/>
    <w:rsid w:val="003372FD"/>
    <w:rsid w:val="00337AA3"/>
    <w:rsid w:val="00340912"/>
    <w:rsid w:val="0034221C"/>
    <w:rsid w:val="00342B55"/>
    <w:rsid w:val="00342DBE"/>
    <w:rsid w:val="00344334"/>
    <w:rsid w:val="00344BD4"/>
    <w:rsid w:val="0034588D"/>
    <w:rsid w:val="0035138B"/>
    <w:rsid w:val="003516EB"/>
    <w:rsid w:val="003523A1"/>
    <w:rsid w:val="003534B8"/>
    <w:rsid w:val="00355534"/>
    <w:rsid w:val="00355C26"/>
    <w:rsid w:val="003568EC"/>
    <w:rsid w:val="00360A8B"/>
    <w:rsid w:val="00363982"/>
    <w:rsid w:val="00363BD0"/>
    <w:rsid w:val="00371E81"/>
    <w:rsid w:val="003776C7"/>
    <w:rsid w:val="003807B0"/>
    <w:rsid w:val="003814AD"/>
    <w:rsid w:val="0038425C"/>
    <w:rsid w:val="00384F69"/>
    <w:rsid w:val="00385F15"/>
    <w:rsid w:val="003866EA"/>
    <w:rsid w:val="003867FE"/>
    <w:rsid w:val="00387016"/>
    <w:rsid w:val="00387192"/>
    <w:rsid w:val="0039355F"/>
    <w:rsid w:val="00393922"/>
    <w:rsid w:val="0039408D"/>
    <w:rsid w:val="00394D09"/>
    <w:rsid w:val="00395393"/>
    <w:rsid w:val="0039565A"/>
    <w:rsid w:val="003961F6"/>
    <w:rsid w:val="003962F0"/>
    <w:rsid w:val="00396626"/>
    <w:rsid w:val="00396850"/>
    <w:rsid w:val="003A48DC"/>
    <w:rsid w:val="003A4C07"/>
    <w:rsid w:val="003A5188"/>
    <w:rsid w:val="003B0765"/>
    <w:rsid w:val="003B1C8C"/>
    <w:rsid w:val="003B27FD"/>
    <w:rsid w:val="003B6E20"/>
    <w:rsid w:val="003B7CEB"/>
    <w:rsid w:val="003C0C23"/>
    <w:rsid w:val="003C0E25"/>
    <w:rsid w:val="003C1696"/>
    <w:rsid w:val="003C361B"/>
    <w:rsid w:val="003D0137"/>
    <w:rsid w:val="003D478C"/>
    <w:rsid w:val="003D6A87"/>
    <w:rsid w:val="003D7397"/>
    <w:rsid w:val="003E4DDF"/>
    <w:rsid w:val="003E584E"/>
    <w:rsid w:val="003E5AFC"/>
    <w:rsid w:val="003E7020"/>
    <w:rsid w:val="003E718E"/>
    <w:rsid w:val="003F4C26"/>
    <w:rsid w:val="004006CC"/>
    <w:rsid w:val="004037E4"/>
    <w:rsid w:val="00403BCF"/>
    <w:rsid w:val="00403CAA"/>
    <w:rsid w:val="00403DCC"/>
    <w:rsid w:val="00406310"/>
    <w:rsid w:val="00407AE3"/>
    <w:rsid w:val="00407BD4"/>
    <w:rsid w:val="004105C9"/>
    <w:rsid w:val="0041366D"/>
    <w:rsid w:val="00414010"/>
    <w:rsid w:val="0041537D"/>
    <w:rsid w:val="00415F24"/>
    <w:rsid w:val="00421580"/>
    <w:rsid w:val="00422A62"/>
    <w:rsid w:val="00425413"/>
    <w:rsid w:val="00425DF4"/>
    <w:rsid w:val="0043025C"/>
    <w:rsid w:val="00430FA6"/>
    <w:rsid w:val="00441060"/>
    <w:rsid w:val="00443467"/>
    <w:rsid w:val="00443BCF"/>
    <w:rsid w:val="00444650"/>
    <w:rsid w:val="00446040"/>
    <w:rsid w:val="0044782B"/>
    <w:rsid w:val="004516EB"/>
    <w:rsid w:val="00456F58"/>
    <w:rsid w:val="00457125"/>
    <w:rsid w:val="00457365"/>
    <w:rsid w:val="00460AAB"/>
    <w:rsid w:val="00461189"/>
    <w:rsid w:val="0046186F"/>
    <w:rsid w:val="00462DAE"/>
    <w:rsid w:val="004644D8"/>
    <w:rsid w:val="00467B8D"/>
    <w:rsid w:val="00470D92"/>
    <w:rsid w:val="004717D2"/>
    <w:rsid w:val="00472C22"/>
    <w:rsid w:val="004742FB"/>
    <w:rsid w:val="004747E2"/>
    <w:rsid w:val="00476C72"/>
    <w:rsid w:val="00477585"/>
    <w:rsid w:val="00480C96"/>
    <w:rsid w:val="00481079"/>
    <w:rsid w:val="00487751"/>
    <w:rsid w:val="00492F79"/>
    <w:rsid w:val="00493DF2"/>
    <w:rsid w:val="004A08E5"/>
    <w:rsid w:val="004A0A3C"/>
    <w:rsid w:val="004A23BE"/>
    <w:rsid w:val="004A2FFC"/>
    <w:rsid w:val="004A4056"/>
    <w:rsid w:val="004B0B65"/>
    <w:rsid w:val="004B200B"/>
    <w:rsid w:val="004B3017"/>
    <w:rsid w:val="004C1801"/>
    <w:rsid w:val="004C1BF7"/>
    <w:rsid w:val="004C4CD6"/>
    <w:rsid w:val="004C634E"/>
    <w:rsid w:val="004C717C"/>
    <w:rsid w:val="004D0B7E"/>
    <w:rsid w:val="004D3D25"/>
    <w:rsid w:val="004D4C54"/>
    <w:rsid w:val="004E72F9"/>
    <w:rsid w:val="004F0D57"/>
    <w:rsid w:val="004F191A"/>
    <w:rsid w:val="004F4D82"/>
    <w:rsid w:val="004F523B"/>
    <w:rsid w:val="004F6856"/>
    <w:rsid w:val="004F7C37"/>
    <w:rsid w:val="00500628"/>
    <w:rsid w:val="005054F9"/>
    <w:rsid w:val="00505D39"/>
    <w:rsid w:val="0050733A"/>
    <w:rsid w:val="00507603"/>
    <w:rsid w:val="00507804"/>
    <w:rsid w:val="0050782E"/>
    <w:rsid w:val="0050797E"/>
    <w:rsid w:val="00511F00"/>
    <w:rsid w:val="00512106"/>
    <w:rsid w:val="005127A0"/>
    <w:rsid w:val="0051286A"/>
    <w:rsid w:val="0051480C"/>
    <w:rsid w:val="00521D86"/>
    <w:rsid w:val="00524FDB"/>
    <w:rsid w:val="00526652"/>
    <w:rsid w:val="0053130C"/>
    <w:rsid w:val="00531AB6"/>
    <w:rsid w:val="00533A77"/>
    <w:rsid w:val="005354FA"/>
    <w:rsid w:val="00536320"/>
    <w:rsid w:val="00536550"/>
    <w:rsid w:val="005375B1"/>
    <w:rsid w:val="00537917"/>
    <w:rsid w:val="00540B8F"/>
    <w:rsid w:val="0054749C"/>
    <w:rsid w:val="00547AB3"/>
    <w:rsid w:val="00550A65"/>
    <w:rsid w:val="00561A7F"/>
    <w:rsid w:val="00562F79"/>
    <w:rsid w:val="00571AFC"/>
    <w:rsid w:val="00571C65"/>
    <w:rsid w:val="00577C77"/>
    <w:rsid w:val="00581DEF"/>
    <w:rsid w:val="005839CB"/>
    <w:rsid w:val="005841AC"/>
    <w:rsid w:val="00584C9F"/>
    <w:rsid w:val="00585028"/>
    <w:rsid w:val="00585C1F"/>
    <w:rsid w:val="00587455"/>
    <w:rsid w:val="0059045F"/>
    <w:rsid w:val="005911B3"/>
    <w:rsid w:val="00594F84"/>
    <w:rsid w:val="00597C06"/>
    <w:rsid w:val="005A2B2D"/>
    <w:rsid w:val="005A2EF1"/>
    <w:rsid w:val="005A5140"/>
    <w:rsid w:val="005A66CE"/>
    <w:rsid w:val="005A69F2"/>
    <w:rsid w:val="005B189A"/>
    <w:rsid w:val="005B705B"/>
    <w:rsid w:val="005B7CF4"/>
    <w:rsid w:val="005C22A2"/>
    <w:rsid w:val="005C3EDB"/>
    <w:rsid w:val="005C5CEA"/>
    <w:rsid w:val="005C5FC6"/>
    <w:rsid w:val="005C66F0"/>
    <w:rsid w:val="005C73FE"/>
    <w:rsid w:val="005D1C7F"/>
    <w:rsid w:val="005D4DED"/>
    <w:rsid w:val="005D51B1"/>
    <w:rsid w:val="005D7328"/>
    <w:rsid w:val="005E0384"/>
    <w:rsid w:val="005E13EC"/>
    <w:rsid w:val="005E4480"/>
    <w:rsid w:val="005E730E"/>
    <w:rsid w:val="005F1772"/>
    <w:rsid w:val="005F3864"/>
    <w:rsid w:val="005F7822"/>
    <w:rsid w:val="006012AE"/>
    <w:rsid w:val="00607DFC"/>
    <w:rsid w:val="00615FCA"/>
    <w:rsid w:val="00616F94"/>
    <w:rsid w:val="00617448"/>
    <w:rsid w:val="006179F9"/>
    <w:rsid w:val="006225E2"/>
    <w:rsid w:val="00622B68"/>
    <w:rsid w:val="006243A7"/>
    <w:rsid w:val="00625CF5"/>
    <w:rsid w:val="00626FE4"/>
    <w:rsid w:val="00627552"/>
    <w:rsid w:val="00627BAD"/>
    <w:rsid w:val="00632DF6"/>
    <w:rsid w:val="0063464E"/>
    <w:rsid w:val="006369B4"/>
    <w:rsid w:val="006409EA"/>
    <w:rsid w:val="00644BFC"/>
    <w:rsid w:val="00645817"/>
    <w:rsid w:val="0065159C"/>
    <w:rsid w:val="0065299C"/>
    <w:rsid w:val="006530E7"/>
    <w:rsid w:val="0065364B"/>
    <w:rsid w:val="00653B45"/>
    <w:rsid w:val="00661EF6"/>
    <w:rsid w:val="00664DC8"/>
    <w:rsid w:val="0066670A"/>
    <w:rsid w:val="00666F7B"/>
    <w:rsid w:val="00674710"/>
    <w:rsid w:val="006754BC"/>
    <w:rsid w:val="00675ADC"/>
    <w:rsid w:val="00676C37"/>
    <w:rsid w:val="00682A17"/>
    <w:rsid w:val="006861AA"/>
    <w:rsid w:val="00686B5B"/>
    <w:rsid w:val="00691540"/>
    <w:rsid w:val="00693929"/>
    <w:rsid w:val="00693980"/>
    <w:rsid w:val="00693B69"/>
    <w:rsid w:val="00695739"/>
    <w:rsid w:val="00695F50"/>
    <w:rsid w:val="00696C22"/>
    <w:rsid w:val="006A074C"/>
    <w:rsid w:val="006A1657"/>
    <w:rsid w:val="006A18C5"/>
    <w:rsid w:val="006A219E"/>
    <w:rsid w:val="006A3F54"/>
    <w:rsid w:val="006A5C49"/>
    <w:rsid w:val="006A60B1"/>
    <w:rsid w:val="006A77E2"/>
    <w:rsid w:val="006B10D9"/>
    <w:rsid w:val="006B3539"/>
    <w:rsid w:val="006B40E0"/>
    <w:rsid w:val="006B768E"/>
    <w:rsid w:val="006C0DD4"/>
    <w:rsid w:val="006C22DA"/>
    <w:rsid w:val="006C2666"/>
    <w:rsid w:val="006C3F7C"/>
    <w:rsid w:val="006C494E"/>
    <w:rsid w:val="006C4C9F"/>
    <w:rsid w:val="006C6363"/>
    <w:rsid w:val="006C7000"/>
    <w:rsid w:val="006D0055"/>
    <w:rsid w:val="006D4EE2"/>
    <w:rsid w:val="006D5319"/>
    <w:rsid w:val="006D5B1B"/>
    <w:rsid w:val="006D6A83"/>
    <w:rsid w:val="006E0316"/>
    <w:rsid w:val="006E0406"/>
    <w:rsid w:val="006E1B13"/>
    <w:rsid w:val="006E3F20"/>
    <w:rsid w:val="006E4424"/>
    <w:rsid w:val="006E5CA4"/>
    <w:rsid w:val="006E79AF"/>
    <w:rsid w:val="006F08A4"/>
    <w:rsid w:val="006F7B7E"/>
    <w:rsid w:val="007000B0"/>
    <w:rsid w:val="00700BED"/>
    <w:rsid w:val="00701F9C"/>
    <w:rsid w:val="00701FB8"/>
    <w:rsid w:val="00705A1D"/>
    <w:rsid w:val="00707E94"/>
    <w:rsid w:val="007112AE"/>
    <w:rsid w:val="00711423"/>
    <w:rsid w:val="007149B1"/>
    <w:rsid w:val="007153EB"/>
    <w:rsid w:val="00715EFB"/>
    <w:rsid w:val="00717119"/>
    <w:rsid w:val="00717C76"/>
    <w:rsid w:val="00725A41"/>
    <w:rsid w:val="007275B5"/>
    <w:rsid w:val="00727B00"/>
    <w:rsid w:val="007337CB"/>
    <w:rsid w:val="00735271"/>
    <w:rsid w:val="00735640"/>
    <w:rsid w:val="00735F98"/>
    <w:rsid w:val="007373A5"/>
    <w:rsid w:val="007375B4"/>
    <w:rsid w:val="00740CBF"/>
    <w:rsid w:val="0074469E"/>
    <w:rsid w:val="00744ADA"/>
    <w:rsid w:val="00744D54"/>
    <w:rsid w:val="007453CE"/>
    <w:rsid w:val="007463CC"/>
    <w:rsid w:val="007475FE"/>
    <w:rsid w:val="007505F0"/>
    <w:rsid w:val="0075228F"/>
    <w:rsid w:val="00752415"/>
    <w:rsid w:val="007531A6"/>
    <w:rsid w:val="00755C58"/>
    <w:rsid w:val="00757ED0"/>
    <w:rsid w:val="0076349F"/>
    <w:rsid w:val="0076434E"/>
    <w:rsid w:val="00774239"/>
    <w:rsid w:val="00775D6B"/>
    <w:rsid w:val="00776D7E"/>
    <w:rsid w:val="007830DA"/>
    <w:rsid w:val="00785F78"/>
    <w:rsid w:val="00786BE1"/>
    <w:rsid w:val="00790F77"/>
    <w:rsid w:val="007931EA"/>
    <w:rsid w:val="00793920"/>
    <w:rsid w:val="007949CE"/>
    <w:rsid w:val="00794DCE"/>
    <w:rsid w:val="00795C98"/>
    <w:rsid w:val="007A0250"/>
    <w:rsid w:val="007A1717"/>
    <w:rsid w:val="007A1B5A"/>
    <w:rsid w:val="007A37D7"/>
    <w:rsid w:val="007A3C21"/>
    <w:rsid w:val="007A42D9"/>
    <w:rsid w:val="007B0E1C"/>
    <w:rsid w:val="007B18F8"/>
    <w:rsid w:val="007B334F"/>
    <w:rsid w:val="007B694C"/>
    <w:rsid w:val="007B7442"/>
    <w:rsid w:val="007C1AED"/>
    <w:rsid w:val="007C228A"/>
    <w:rsid w:val="007C2BF7"/>
    <w:rsid w:val="007C2CCD"/>
    <w:rsid w:val="007C32C2"/>
    <w:rsid w:val="007C6DD0"/>
    <w:rsid w:val="007D049B"/>
    <w:rsid w:val="007D5427"/>
    <w:rsid w:val="007D5882"/>
    <w:rsid w:val="007D6598"/>
    <w:rsid w:val="007E098B"/>
    <w:rsid w:val="007E17D5"/>
    <w:rsid w:val="007E1EC3"/>
    <w:rsid w:val="007E2EEE"/>
    <w:rsid w:val="007E415B"/>
    <w:rsid w:val="007E5830"/>
    <w:rsid w:val="007F1A71"/>
    <w:rsid w:val="007F3DAB"/>
    <w:rsid w:val="007F7352"/>
    <w:rsid w:val="0080001F"/>
    <w:rsid w:val="008042DF"/>
    <w:rsid w:val="00810C5E"/>
    <w:rsid w:val="00812DA7"/>
    <w:rsid w:val="008174FC"/>
    <w:rsid w:val="00817731"/>
    <w:rsid w:val="00827B32"/>
    <w:rsid w:val="00831B73"/>
    <w:rsid w:val="008339C2"/>
    <w:rsid w:val="008455CE"/>
    <w:rsid w:val="008463CF"/>
    <w:rsid w:val="00846B1F"/>
    <w:rsid w:val="008513BA"/>
    <w:rsid w:val="0085305D"/>
    <w:rsid w:val="0085347B"/>
    <w:rsid w:val="00855650"/>
    <w:rsid w:val="00857F6E"/>
    <w:rsid w:val="00862E24"/>
    <w:rsid w:val="008637B7"/>
    <w:rsid w:val="00865129"/>
    <w:rsid w:val="0086644D"/>
    <w:rsid w:val="00871426"/>
    <w:rsid w:val="00871C11"/>
    <w:rsid w:val="00872C77"/>
    <w:rsid w:val="008736CA"/>
    <w:rsid w:val="00873794"/>
    <w:rsid w:val="00877B90"/>
    <w:rsid w:val="0088436A"/>
    <w:rsid w:val="008844EA"/>
    <w:rsid w:val="00884D0A"/>
    <w:rsid w:val="00885A02"/>
    <w:rsid w:val="008867E4"/>
    <w:rsid w:val="008873B8"/>
    <w:rsid w:val="00890099"/>
    <w:rsid w:val="00891EC5"/>
    <w:rsid w:val="00896CAF"/>
    <w:rsid w:val="008A193B"/>
    <w:rsid w:val="008A3B42"/>
    <w:rsid w:val="008A4274"/>
    <w:rsid w:val="008A44E7"/>
    <w:rsid w:val="008A5310"/>
    <w:rsid w:val="008A568B"/>
    <w:rsid w:val="008B00F8"/>
    <w:rsid w:val="008B1A0D"/>
    <w:rsid w:val="008B49DA"/>
    <w:rsid w:val="008B52CC"/>
    <w:rsid w:val="008C18CE"/>
    <w:rsid w:val="008C1FA6"/>
    <w:rsid w:val="008C22E4"/>
    <w:rsid w:val="008C68DD"/>
    <w:rsid w:val="008C6B6D"/>
    <w:rsid w:val="008D0291"/>
    <w:rsid w:val="008D14E0"/>
    <w:rsid w:val="008D2022"/>
    <w:rsid w:val="008D4AD0"/>
    <w:rsid w:val="008F031E"/>
    <w:rsid w:val="008F2C9A"/>
    <w:rsid w:val="008F370A"/>
    <w:rsid w:val="008F43AA"/>
    <w:rsid w:val="008F7199"/>
    <w:rsid w:val="008F725F"/>
    <w:rsid w:val="0090053A"/>
    <w:rsid w:val="00902BDA"/>
    <w:rsid w:val="00903359"/>
    <w:rsid w:val="00903D95"/>
    <w:rsid w:val="00906990"/>
    <w:rsid w:val="00906A77"/>
    <w:rsid w:val="00906D6F"/>
    <w:rsid w:val="00906DEE"/>
    <w:rsid w:val="009070B4"/>
    <w:rsid w:val="009104C9"/>
    <w:rsid w:val="009124EA"/>
    <w:rsid w:val="00913CE7"/>
    <w:rsid w:val="00915302"/>
    <w:rsid w:val="00920526"/>
    <w:rsid w:val="0092082B"/>
    <w:rsid w:val="00923F13"/>
    <w:rsid w:val="00924DD1"/>
    <w:rsid w:val="009250D9"/>
    <w:rsid w:val="009277AA"/>
    <w:rsid w:val="00934D52"/>
    <w:rsid w:val="0093697B"/>
    <w:rsid w:val="00943CE7"/>
    <w:rsid w:val="009441B9"/>
    <w:rsid w:val="00950632"/>
    <w:rsid w:val="00950AE0"/>
    <w:rsid w:val="009536D8"/>
    <w:rsid w:val="00954CFE"/>
    <w:rsid w:val="009559BF"/>
    <w:rsid w:val="00957F29"/>
    <w:rsid w:val="0096606F"/>
    <w:rsid w:val="009679B7"/>
    <w:rsid w:val="00967F42"/>
    <w:rsid w:val="009716D1"/>
    <w:rsid w:val="009720ED"/>
    <w:rsid w:val="0097342F"/>
    <w:rsid w:val="009806F0"/>
    <w:rsid w:val="009827C0"/>
    <w:rsid w:val="00986E4D"/>
    <w:rsid w:val="0099045F"/>
    <w:rsid w:val="00990F44"/>
    <w:rsid w:val="0099405D"/>
    <w:rsid w:val="00994F24"/>
    <w:rsid w:val="00994FB9"/>
    <w:rsid w:val="009A1984"/>
    <w:rsid w:val="009A29D7"/>
    <w:rsid w:val="009A3AA5"/>
    <w:rsid w:val="009A4237"/>
    <w:rsid w:val="009B0370"/>
    <w:rsid w:val="009B03BD"/>
    <w:rsid w:val="009B2BB7"/>
    <w:rsid w:val="009B5EBF"/>
    <w:rsid w:val="009B693F"/>
    <w:rsid w:val="009B7225"/>
    <w:rsid w:val="009C100B"/>
    <w:rsid w:val="009C4233"/>
    <w:rsid w:val="009C46C5"/>
    <w:rsid w:val="009C5172"/>
    <w:rsid w:val="009C7F3D"/>
    <w:rsid w:val="009D2039"/>
    <w:rsid w:val="009D3924"/>
    <w:rsid w:val="009D4584"/>
    <w:rsid w:val="009D75D0"/>
    <w:rsid w:val="009E34FB"/>
    <w:rsid w:val="009F119D"/>
    <w:rsid w:val="009F2C61"/>
    <w:rsid w:val="009F3A38"/>
    <w:rsid w:val="009F4D9B"/>
    <w:rsid w:val="009F5792"/>
    <w:rsid w:val="009F79F8"/>
    <w:rsid w:val="009F7A32"/>
    <w:rsid w:val="00A024D1"/>
    <w:rsid w:val="00A0569E"/>
    <w:rsid w:val="00A06486"/>
    <w:rsid w:val="00A12A99"/>
    <w:rsid w:val="00A201CC"/>
    <w:rsid w:val="00A203C4"/>
    <w:rsid w:val="00A209C8"/>
    <w:rsid w:val="00A23EA8"/>
    <w:rsid w:val="00A24D10"/>
    <w:rsid w:val="00A26DD9"/>
    <w:rsid w:val="00A270F7"/>
    <w:rsid w:val="00A27CD3"/>
    <w:rsid w:val="00A33A96"/>
    <w:rsid w:val="00A33F43"/>
    <w:rsid w:val="00A347C3"/>
    <w:rsid w:val="00A421EB"/>
    <w:rsid w:val="00A426B2"/>
    <w:rsid w:val="00A42810"/>
    <w:rsid w:val="00A475E6"/>
    <w:rsid w:val="00A479FF"/>
    <w:rsid w:val="00A504B4"/>
    <w:rsid w:val="00A553DA"/>
    <w:rsid w:val="00A55B0B"/>
    <w:rsid w:val="00A57D06"/>
    <w:rsid w:val="00A64931"/>
    <w:rsid w:val="00A6549C"/>
    <w:rsid w:val="00A718B7"/>
    <w:rsid w:val="00A82747"/>
    <w:rsid w:val="00A82F14"/>
    <w:rsid w:val="00A84C64"/>
    <w:rsid w:val="00A852D4"/>
    <w:rsid w:val="00A8626F"/>
    <w:rsid w:val="00A872E3"/>
    <w:rsid w:val="00A92614"/>
    <w:rsid w:val="00A93A1F"/>
    <w:rsid w:val="00A94D7E"/>
    <w:rsid w:val="00A95304"/>
    <w:rsid w:val="00AA1752"/>
    <w:rsid w:val="00AA4208"/>
    <w:rsid w:val="00AA56CD"/>
    <w:rsid w:val="00AA6012"/>
    <w:rsid w:val="00AA6AA7"/>
    <w:rsid w:val="00AB102A"/>
    <w:rsid w:val="00AB1E0B"/>
    <w:rsid w:val="00AB2ADE"/>
    <w:rsid w:val="00AB3CB5"/>
    <w:rsid w:val="00AB671E"/>
    <w:rsid w:val="00AB77B7"/>
    <w:rsid w:val="00AC2CDF"/>
    <w:rsid w:val="00AC4F3F"/>
    <w:rsid w:val="00AC6111"/>
    <w:rsid w:val="00AD69D7"/>
    <w:rsid w:val="00AD7295"/>
    <w:rsid w:val="00AE0247"/>
    <w:rsid w:val="00AE0D7B"/>
    <w:rsid w:val="00AE0EB1"/>
    <w:rsid w:val="00AE1601"/>
    <w:rsid w:val="00AE3A50"/>
    <w:rsid w:val="00AE5F50"/>
    <w:rsid w:val="00AE71EA"/>
    <w:rsid w:val="00AF113A"/>
    <w:rsid w:val="00AF294E"/>
    <w:rsid w:val="00AF41C9"/>
    <w:rsid w:val="00AF4E5C"/>
    <w:rsid w:val="00AF6FA8"/>
    <w:rsid w:val="00AF7F9B"/>
    <w:rsid w:val="00B05396"/>
    <w:rsid w:val="00B10235"/>
    <w:rsid w:val="00B1160D"/>
    <w:rsid w:val="00B13637"/>
    <w:rsid w:val="00B150BA"/>
    <w:rsid w:val="00B17E06"/>
    <w:rsid w:val="00B17F49"/>
    <w:rsid w:val="00B21967"/>
    <w:rsid w:val="00B23BC0"/>
    <w:rsid w:val="00B271CD"/>
    <w:rsid w:val="00B27DAB"/>
    <w:rsid w:val="00B3059A"/>
    <w:rsid w:val="00B307FB"/>
    <w:rsid w:val="00B343F4"/>
    <w:rsid w:val="00B3695A"/>
    <w:rsid w:val="00B37DDD"/>
    <w:rsid w:val="00B43880"/>
    <w:rsid w:val="00B45E2C"/>
    <w:rsid w:val="00B5159C"/>
    <w:rsid w:val="00B51DAE"/>
    <w:rsid w:val="00B619B9"/>
    <w:rsid w:val="00B62282"/>
    <w:rsid w:val="00B64266"/>
    <w:rsid w:val="00B6600C"/>
    <w:rsid w:val="00B67877"/>
    <w:rsid w:val="00B7087E"/>
    <w:rsid w:val="00B76BE5"/>
    <w:rsid w:val="00B77F44"/>
    <w:rsid w:val="00B803AA"/>
    <w:rsid w:val="00B81D12"/>
    <w:rsid w:val="00B81F96"/>
    <w:rsid w:val="00B86116"/>
    <w:rsid w:val="00B91A9D"/>
    <w:rsid w:val="00B92BA5"/>
    <w:rsid w:val="00B93BB9"/>
    <w:rsid w:val="00B95ADB"/>
    <w:rsid w:val="00B977EC"/>
    <w:rsid w:val="00BA1772"/>
    <w:rsid w:val="00BA4135"/>
    <w:rsid w:val="00BB2BB0"/>
    <w:rsid w:val="00BB7749"/>
    <w:rsid w:val="00BB7750"/>
    <w:rsid w:val="00BC7E31"/>
    <w:rsid w:val="00BD06C2"/>
    <w:rsid w:val="00BD2507"/>
    <w:rsid w:val="00BD28A4"/>
    <w:rsid w:val="00BD41BC"/>
    <w:rsid w:val="00BE0ECA"/>
    <w:rsid w:val="00BE52E6"/>
    <w:rsid w:val="00BE551F"/>
    <w:rsid w:val="00BE560A"/>
    <w:rsid w:val="00BE5906"/>
    <w:rsid w:val="00BE6DEB"/>
    <w:rsid w:val="00BE6F2C"/>
    <w:rsid w:val="00BF1C39"/>
    <w:rsid w:val="00BF2D81"/>
    <w:rsid w:val="00BF4275"/>
    <w:rsid w:val="00BF4C51"/>
    <w:rsid w:val="00C05655"/>
    <w:rsid w:val="00C061D6"/>
    <w:rsid w:val="00C129AB"/>
    <w:rsid w:val="00C21D73"/>
    <w:rsid w:val="00C22214"/>
    <w:rsid w:val="00C23C76"/>
    <w:rsid w:val="00C247E8"/>
    <w:rsid w:val="00C25EDF"/>
    <w:rsid w:val="00C323CF"/>
    <w:rsid w:val="00C324C8"/>
    <w:rsid w:val="00C32654"/>
    <w:rsid w:val="00C32ECB"/>
    <w:rsid w:val="00C406BF"/>
    <w:rsid w:val="00C40DD4"/>
    <w:rsid w:val="00C42FF6"/>
    <w:rsid w:val="00C4444A"/>
    <w:rsid w:val="00C4445A"/>
    <w:rsid w:val="00C45CB4"/>
    <w:rsid w:val="00C538CC"/>
    <w:rsid w:val="00C545B7"/>
    <w:rsid w:val="00C60763"/>
    <w:rsid w:val="00C64EDE"/>
    <w:rsid w:val="00C67061"/>
    <w:rsid w:val="00C713C9"/>
    <w:rsid w:val="00C728BD"/>
    <w:rsid w:val="00C739F8"/>
    <w:rsid w:val="00C73A2B"/>
    <w:rsid w:val="00C73E0A"/>
    <w:rsid w:val="00C74257"/>
    <w:rsid w:val="00C7499B"/>
    <w:rsid w:val="00C77D98"/>
    <w:rsid w:val="00C81C16"/>
    <w:rsid w:val="00C82118"/>
    <w:rsid w:val="00C83EE9"/>
    <w:rsid w:val="00C859A8"/>
    <w:rsid w:val="00C86EB1"/>
    <w:rsid w:val="00C91F33"/>
    <w:rsid w:val="00C924E1"/>
    <w:rsid w:val="00C955EE"/>
    <w:rsid w:val="00C979C2"/>
    <w:rsid w:val="00CA0A29"/>
    <w:rsid w:val="00CA1488"/>
    <w:rsid w:val="00CA181F"/>
    <w:rsid w:val="00CA42B0"/>
    <w:rsid w:val="00CA4443"/>
    <w:rsid w:val="00CA6B3D"/>
    <w:rsid w:val="00CA7966"/>
    <w:rsid w:val="00CB499E"/>
    <w:rsid w:val="00CB7A0E"/>
    <w:rsid w:val="00CC1027"/>
    <w:rsid w:val="00CC181E"/>
    <w:rsid w:val="00CC1EFC"/>
    <w:rsid w:val="00CC2B19"/>
    <w:rsid w:val="00CC61D8"/>
    <w:rsid w:val="00CD13F0"/>
    <w:rsid w:val="00CD48B7"/>
    <w:rsid w:val="00CE0BC9"/>
    <w:rsid w:val="00CE2CA9"/>
    <w:rsid w:val="00CE35D4"/>
    <w:rsid w:val="00CE3CDB"/>
    <w:rsid w:val="00CE62E0"/>
    <w:rsid w:val="00CF0B78"/>
    <w:rsid w:val="00CF185A"/>
    <w:rsid w:val="00CF4ECF"/>
    <w:rsid w:val="00CF5C35"/>
    <w:rsid w:val="00CF70A2"/>
    <w:rsid w:val="00D03A23"/>
    <w:rsid w:val="00D04E0A"/>
    <w:rsid w:val="00D05BAA"/>
    <w:rsid w:val="00D05C6E"/>
    <w:rsid w:val="00D06E93"/>
    <w:rsid w:val="00D21BA4"/>
    <w:rsid w:val="00D21BA9"/>
    <w:rsid w:val="00D22E3C"/>
    <w:rsid w:val="00D23E3E"/>
    <w:rsid w:val="00D23F10"/>
    <w:rsid w:val="00D24567"/>
    <w:rsid w:val="00D245F8"/>
    <w:rsid w:val="00D2465B"/>
    <w:rsid w:val="00D24CA9"/>
    <w:rsid w:val="00D25A03"/>
    <w:rsid w:val="00D27280"/>
    <w:rsid w:val="00D27E47"/>
    <w:rsid w:val="00D27E5B"/>
    <w:rsid w:val="00D30458"/>
    <w:rsid w:val="00D35F03"/>
    <w:rsid w:val="00D4095A"/>
    <w:rsid w:val="00D41173"/>
    <w:rsid w:val="00D420AD"/>
    <w:rsid w:val="00D43434"/>
    <w:rsid w:val="00D46ADB"/>
    <w:rsid w:val="00D46F34"/>
    <w:rsid w:val="00D46F99"/>
    <w:rsid w:val="00D471C0"/>
    <w:rsid w:val="00D50146"/>
    <w:rsid w:val="00D609BD"/>
    <w:rsid w:val="00D60B66"/>
    <w:rsid w:val="00D60FC9"/>
    <w:rsid w:val="00D621D9"/>
    <w:rsid w:val="00D630E5"/>
    <w:rsid w:val="00D63F9F"/>
    <w:rsid w:val="00D67CEE"/>
    <w:rsid w:val="00D74983"/>
    <w:rsid w:val="00D751B5"/>
    <w:rsid w:val="00D77E53"/>
    <w:rsid w:val="00D82022"/>
    <w:rsid w:val="00D82048"/>
    <w:rsid w:val="00D8283D"/>
    <w:rsid w:val="00D82AD2"/>
    <w:rsid w:val="00D83088"/>
    <w:rsid w:val="00D84EFD"/>
    <w:rsid w:val="00D91D41"/>
    <w:rsid w:val="00D939D5"/>
    <w:rsid w:val="00DA0D7A"/>
    <w:rsid w:val="00DA1E0E"/>
    <w:rsid w:val="00DA46C9"/>
    <w:rsid w:val="00DA6543"/>
    <w:rsid w:val="00DA79AB"/>
    <w:rsid w:val="00DA7FBD"/>
    <w:rsid w:val="00DB0512"/>
    <w:rsid w:val="00DB0C61"/>
    <w:rsid w:val="00DB69A7"/>
    <w:rsid w:val="00DC4BB4"/>
    <w:rsid w:val="00DC6233"/>
    <w:rsid w:val="00DD23CA"/>
    <w:rsid w:val="00DD3B42"/>
    <w:rsid w:val="00DD45F1"/>
    <w:rsid w:val="00DD48B3"/>
    <w:rsid w:val="00DD4A3F"/>
    <w:rsid w:val="00DD5C1F"/>
    <w:rsid w:val="00DE0023"/>
    <w:rsid w:val="00DE05C7"/>
    <w:rsid w:val="00DE1F37"/>
    <w:rsid w:val="00DE2B03"/>
    <w:rsid w:val="00DE470A"/>
    <w:rsid w:val="00DF0156"/>
    <w:rsid w:val="00DF0FDF"/>
    <w:rsid w:val="00DF2BF2"/>
    <w:rsid w:val="00DF3FA0"/>
    <w:rsid w:val="00DF6ADC"/>
    <w:rsid w:val="00DF7C18"/>
    <w:rsid w:val="00E03BE4"/>
    <w:rsid w:val="00E0489A"/>
    <w:rsid w:val="00E05968"/>
    <w:rsid w:val="00E059C2"/>
    <w:rsid w:val="00E063B2"/>
    <w:rsid w:val="00E073F5"/>
    <w:rsid w:val="00E121A1"/>
    <w:rsid w:val="00E13EB7"/>
    <w:rsid w:val="00E1487C"/>
    <w:rsid w:val="00E2117C"/>
    <w:rsid w:val="00E21D87"/>
    <w:rsid w:val="00E22F5C"/>
    <w:rsid w:val="00E23405"/>
    <w:rsid w:val="00E2680F"/>
    <w:rsid w:val="00E33BA6"/>
    <w:rsid w:val="00E358A5"/>
    <w:rsid w:val="00E40951"/>
    <w:rsid w:val="00E42F34"/>
    <w:rsid w:val="00E43809"/>
    <w:rsid w:val="00E475B5"/>
    <w:rsid w:val="00E50011"/>
    <w:rsid w:val="00E50DDE"/>
    <w:rsid w:val="00E5109C"/>
    <w:rsid w:val="00E51479"/>
    <w:rsid w:val="00E5419E"/>
    <w:rsid w:val="00E56DCF"/>
    <w:rsid w:val="00E57C15"/>
    <w:rsid w:val="00E60900"/>
    <w:rsid w:val="00E62495"/>
    <w:rsid w:val="00E63153"/>
    <w:rsid w:val="00E72FAC"/>
    <w:rsid w:val="00E73B77"/>
    <w:rsid w:val="00E857C1"/>
    <w:rsid w:val="00E90013"/>
    <w:rsid w:val="00E90E49"/>
    <w:rsid w:val="00E912F6"/>
    <w:rsid w:val="00E94443"/>
    <w:rsid w:val="00E95480"/>
    <w:rsid w:val="00E963CA"/>
    <w:rsid w:val="00E97119"/>
    <w:rsid w:val="00E976BB"/>
    <w:rsid w:val="00EA027D"/>
    <w:rsid w:val="00EA0280"/>
    <w:rsid w:val="00EA0E76"/>
    <w:rsid w:val="00EA1E5E"/>
    <w:rsid w:val="00EA30C3"/>
    <w:rsid w:val="00EA5661"/>
    <w:rsid w:val="00EA7962"/>
    <w:rsid w:val="00EA7E44"/>
    <w:rsid w:val="00EB0F9D"/>
    <w:rsid w:val="00EB2121"/>
    <w:rsid w:val="00EB4332"/>
    <w:rsid w:val="00EB43E2"/>
    <w:rsid w:val="00EB4DF0"/>
    <w:rsid w:val="00EB6DCB"/>
    <w:rsid w:val="00EB6E67"/>
    <w:rsid w:val="00EB737D"/>
    <w:rsid w:val="00EC076B"/>
    <w:rsid w:val="00EC1D27"/>
    <w:rsid w:val="00EC4CE7"/>
    <w:rsid w:val="00EC59AF"/>
    <w:rsid w:val="00ED3280"/>
    <w:rsid w:val="00ED7C6F"/>
    <w:rsid w:val="00EE17E4"/>
    <w:rsid w:val="00EE2051"/>
    <w:rsid w:val="00EE59D1"/>
    <w:rsid w:val="00EF3421"/>
    <w:rsid w:val="00EF579D"/>
    <w:rsid w:val="00F0017D"/>
    <w:rsid w:val="00F0322C"/>
    <w:rsid w:val="00F10764"/>
    <w:rsid w:val="00F10C64"/>
    <w:rsid w:val="00F10E28"/>
    <w:rsid w:val="00F115D8"/>
    <w:rsid w:val="00F12144"/>
    <w:rsid w:val="00F12915"/>
    <w:rsid w:val="00F160EF"/>
    <w:rsid w:val="00F176DF"/>
    <w:rsid w:val="00F21094"/>
    <w:rsid w:val="00F2134F"/>
    <w:rsid w:val="00F221DB"/>
    <w:rsid w:val="00F23E67"/>
    <w:rsid w:val="00F24257"/>
    <w:rsid w:val="00F25075"/>
    <w:rsid w:val="00F25FD5"/>
    <w:rsid w:val="00F26D8A"/>
    <w:rsid w:val="00F27539"/>
    <w:rsid w:val="00F2754F"/>
    <w:rsid w:val="00F315AA"/>
    <w:rsid w:val="00F31B59"/>
    <w:rsid w:val="00F34635"/>
    <w:rsid w:val="00F357C8"/>
    <w:rsid w:val="00F413DD"/>
    <w:rsid w:val="00F435B1"/>
    <w:rsid w:val="00F44104"/>
    <w:rsid w:val="00F45D0B"/>
    <w:rsid w:val="00F47078"/>
    <w:rsid w:val="00F51D6A"/>
    <w:rsid w:val="00F573A1"/>
    <w:rsid w:val="00F6084D"/>
    <w:rsid w:val="00F62B0B"/>
    <w:rsid w:val="00F62FCE"/>
    <w:rsid w:val="00F630A9"/>
    <w:rsid w:val="00F6325E"/>
    <w:rsid w:val="00F63C96"/>
    <w:rsid w:val="00F6410F"/>
    <w:rsid w:val="00F674C3"/>
    <w:rsid w:val="00F67DEB"/>
    <w:rsid w:val="00F72B6A"/>
    <w:rsid w:val="00F72EE5"/>
    <w:rsid w:val="00F73652"/>
    <w:rsid w:val="00F74D3C"/>
    <w:rsid w:val="00F752BA"/>
    <w:rsid w:val="00F802A5"/>
    <w:rsid w:val="00F808E6"/>
    <w:rsid w:val="00F80C01"/>
    <w:rsid w:val="00F8187B"/>
    <w:rsid w:val="00F826A4"/>
    <w:rsid w:val="00F82B72"/>
    <w:rsid w:val="00F85321"/>
    <w:rsid w:val="00F858AE"/>
    <w:rsid w:val="00F860FF"/>
    <w:rsid w:val="00F86468"/>
    <w:rsid w:val="00F871F8"/>
    <w:rsid w:val="00F879D3"/>
    <w:rsid w:val="00F87F3A"/>
    <w:rsid w:val="00F90FA1"/>
    <w:rsid w:val="00F911BB"/>
    <w:rsid w:val="00F92615"/>
    <w:rsid w:val="00F9293E"/>
    <w:rsid w:val="00F979B3"/>
    <w:rsid w:val="00FA1BA2"/>
    <w:rsid w:val="00FA2991"/>
    <w:rsid w:val="00FA5828"/>
    <w:rsid w:val="00FA6022"/>
    <w:rsid w:val="00FB0D00"/>
    <w:rsid w:val="00FB1BB4"/>
    <w:rsid w:val="00FB21DD"/>
    <w:rsid w:val="00FB2D2F"/>
    <w:rsid w:val="00FB3EA7"/>
    <w:rsid w:val="00FB4587"/>
    <w:rsid w:val="00FB75D0"/>
    <w:rsid w:val="00FB7CE4"/>
    <w:rsid w:val="00FC1668"/>
    <w:rsid w:val="00FC35DD"/>
    <w:rsid w:val="00FC3C38"/>
    <w:rsid w:val="00FC66D2"/>
    <w:rsid w:val="00FC79D6"/>
    <w:rsid w:val="00FC7A22"/>
    <w:rsid w:val="00FD0D12"/>
    <w:rsid w:val="00FD1683"/>
    <w:rsid w:val="00FD1ED8"/>
    <w:rsid w:val="00FD2640"/>
    <w:rsid w:val="00FD41B8"/>
    <w:rsid w:val="00FD5B0D"/>
    <w:rsid w:val="00FD5B40"/>
    <w:rsid w:val="00FD6ABA"/>
    <w:rsid w:val="00FD798B"/>
    <w:rsid w:val="00FE4F5D"/>
    <w:rsid w:val="00FE58A6"/>
    <w:rsid w:val="00FE6FD8"/>
    <w:rsid w:val="00FF1574"/>
    <w:rsid w:val="00FF2324"/>
    <w:rsid w:val="00FF260D"/>
    <w:rsid w:val="00FF385B"/>
    <w:rsid w:val="00FF7D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7FEE0B"/>
  <w15:docId w15:val="{60EBA207-A56D-4D09-B864-6950A9E8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2106"/>
    <w:pPr>
      <w:suppressAutoHyphens/>
      <w:spacing w:line="336" w:lineRule="auto"/>
      <w:jc w:val="both"/>
    </w:pPr>
    <w:rPr>
      <w:rFonts w:ascii="Sennheiser-Book" w:hAnsi="Sennheiser-Book"/>
      <w:sz w:val="22"/>
      <w:szCs w:val="24"/>
      <w:lang w:val="de-DE" w:eastAsia="zh-TW"/>
    </w:rPr>
  </w:style>
  <w:style w:type="paragraph" w:styleId="berschrift1">
    <w:name w:val="heading 1"/>
    <w:basedOn w:val="Copytext"/>
    <w:next w:val="Copytext"/>
    <w:link w:val="berschrift1Zchn"/>
    <w:qFormat/>
    <w:rsid w:val="00AE5F50"/>
    <w:pPr>
      <w:outlineLvl w:val="0"/>
    </w:pPr>
    <w:rPr>
      <w:rFonts w:ascii="Sennheiser-Bold" w:hAnsi="Sennheiser-Bold"/>
    </w:rPr>
  </w:style>
  <w:style w:type="paragraph" w:styleId="berschrift2">
    <w:name w:val="heading 2"/>
    <w:basedOn w:val="Standard"/>
    <w:next w:val="Standard"/>
    <w:link w:val="berschrift2Zchn"/>
    <w:uiPriority w:val="99"/>
    <w:qFormat/>
    <w:rsid w:val="00AE5F50"/>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9"/>
    <w:qFormat/>
    <w:rsid w:val="00AE5F50"/>
    <w:pPr>
      <w:keepNext/>
      <w:spacing w:before="240" w:after="60"/>
      <w:outlineLvl w:val="2"/>
    </w:pPr>
    <w:rPr>
      <w:rFonts w:cs="Arial"/>
      <w:b/>
      <w:bCs/>
      <w:sz w:val="26"/>
      <w:szCs w:val="26"/>
    </w:rPr>
  </w:style>
  <w:style w:type="paragraph" w:styleId="berschrift4">
    <w:name w:val="heading 4"/>
    <w:basedOn w:val="berschrift3"/>
    <w:next w:val="Standard"/>
    <w:link w:val="berschrift4Zchn"/>
    <w:uiPriority w:val="99"/>
    <w:qFormat/>
    <w:rsid w:val="00AE5F50"/>
    <w:pPr>
      <w:numPr>
        <w:ilvl w:val="3"/>
        <w:numId w:val="19"/>
      </w:numPr>
      <w:tabs>
        <w:tab w:val="left" w:pos="794"/>
      </w:tabs>
      <w:outlineLvl w:val="3"/>
    </w:pPr>
    <w:rPr>
      <w:bCs w:val="0"/>
      <w:szCs w:val="28"/>
      <w:lang w:val="de-CH"/>
    </w:rPr>
  </w:style>
  <w:style w:type="paragraph" w:styleId="berschrift5">
    <w:name w:val="heading 5"/>
    <w:basedOn w:val="berschrift4"/>
    <w:next w:val="Standard"/>
    <w:link w:val="berschrift5Zchn"/>
    <w:uiPriority w:val="99"/>
    <w:qFormat/>
    <w:rsid w:val="00AE5F50"/>
    <w:pPr>
      <w:numPr>
        <w:ilvl w:val="4"/>
      </w:numPr>
      <w:tabs>
        <w:tab w:val="clear" w:pos="794"/>
        <w:tab w:val="left" w:pos="936"/>
      </w:tabs>
      <w:outlineLvl w:val="4"/>
    </w:pPr>
    <w:rPr>
      <w:bCs/>
      <w:iCs/>
      <w:szCs w:val="19"/>
    </w:rPr>
  </w:style>
  <w:style w:type="paragraph" w:styleId="berschrift6">
    <w:name w:val="heading 6"/>
    <w:basedOn w:val="Standard"/>
    <w:next w:val="Standard"/>
    <w:link w:val="berschrift6Zchn"/>
    <w:uiPriority w:val="99"/>
    <w:qFormat/>
    <w:rsid w:val="00AE5F50"/>
    <w:pPr>
      <w:numPr>
        <w:ilvl w:val="5"/>
        <w:numId w:val="19"/>
      </w:numPr>
      <w:outlineLvl w:val="5"/>
    </w:pPr>
    <w:rPr>
      <w:rFonts w:cs="Arial"/>
      <w:b/>
      <w:bCs/>
      <w:szCs w:val="19"/>
    </w:rPr>
  </w:style>
  <w:style w:type="paragraph" w:styleId="berschrift7">
    <w:name w:val="heading 7"/>
    <w:basedOn w:val="Standard"/>
    <w:next w:val="Standard"/>
    <w:link w:val="berschrift7Zchn"/>
    <w:uiPriority w:val="99"/>
    <w:qFormat/>
    <w:rsid w:val="00AE5F50"/>
    <w:pPr>
      <w:numPr>
        <w:ilvl w:val="6"/>
        <w:numId w:val="19"/>
      </w:numPr>
      <w:outlineLvl w:val="6"/>
    </w:pPr>
    <w:rPr>
      <w:rFonts w:cs="Arial"/>
      <w:b/>
      <w:szCs w:val="19"/>
    </w:rPr>
  </w:style>
  <w:style w:type="paragraph" w:styleId="berschrift8">
    <w:name w:val="heading 8"/>
    <w:basedOn w:val="Standard"/>
    <w:next w:val="Standard"/>
    <w:link w:val="berschrift8Zchn"/>
    <w:uiPriority w:val="99"/>
    <w:qFormat/>
    <w:rsid w:val="00AE5F50"/>
    <w:pPr>
      <w:numPr>
        <w:ilvl w:val="7"/>
        <w:numId w:val="19"/>
      </w:numPr>
      <w:outlineLvl w:val="7"/>
    </w:pPr>
    <w:rPr>
      <w:rFonts w:cs="Arial"/>
      <w:b/>
      <w:iCs/>
      <w:szCs w:val="19"/>
    </w:rPr>
  </w:style>
  <w:style w:type="paragraph" w:styleId="berschrift9">
    <w:name w:val="heading 9"/>
    <w:basedOn w:val="Standard"/>
    <w:next w:val="Standard"/>
    <w:link w:val="berschrift9Zchn"/>
    <w:uiPriority w:val="99"/>
    <w:qFormat/>
    <w:rsid w:val="00AE5F50"/>
    <w:pPr>
      <w:numPr>
        <w:ilvl w:val="8"/>
        <w:numId w:val="19"/>
      </w:numPr>
      <w:outlineLvl w:val="8"/>
    </w:pPr>
    <w:rPr>
      <w:rFonts w:cs="Arial"/>
      <w:b/>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C45CB4"/>
    <w:rPr>
      <w:rFonts w:ascii="Sennheiser-Bold" w:hAnsi="Sennheiser-Bold" w:cs="Arial"/>
      <w:sz w:val="22"/>
      <w:szCs w:val="22"/>
      <w:lang w:eastAsia="zh-TW"/>
    </w:rPr>
  </w:style>
  <w:style w:type="character" w:customStyle="1" w:styleId="berschrift2Zchn">
    <w:name w:val="Überschrift 2 Zchn"/>
    <w:link w:val="berschrift2"/>
    <w:uiPriority w:val="9"/>
    <w:semiHidden/>
    <w:rsid w:val="00D05014"/>
    <w:rPr>
      <w:rFonts w:ascii="Cambria" w:eastAsia="Times New Roman" w:hAnsi="Cambria" w:cs="Times New Roman"/>
      <w:b/>
      <w:bCs/>
      <w:i/>
      <w:iCs/>
      <w:sz w:val="28"/>
      <w:szCs w:val="28"/>
      <w:lang w:val="de-DE" w:eastAsia="zh-TW"/>
    </w:rPr>
  </w:style>
  <w:style w:type="character" w:customStyle="1" w:styleId="berschrift3Zchn">
    <w:name w:val="Überschrift 3 Zchn"/>
    <w:link w:val="berschrift3"/>
    <w:uiPriority w:val="9"/>
    <w:semiHidden/>
    <w:rsid w:val="00D05014"/>
    <w:rPr>
      <w:rFonts w:ascii="Cambria" w:eastAsia="Times New Roman" w:hAnsi="Cambria" w:cs="Times New Roman"/>
      <w:b/>
      <w:bCs/>
      <w:sz w:val="26"/>
      <w:szCs w:val="26"/>
      <w:lang w:val="de-DE" w:eastAsia="zh-TW"/>
    </w:rPr>
  </w:style>
  <w:style w:type="character" w:customStyle="1" w:styleId="berschrift4Zchn">
    <w:name w:val="Überschrift 4 Zchn"/>
    <w:link w:val="berschrift4"/>
    <w:uiPriority w:val="9"/>
    <w:semiHidden/>
    <w:rsid w:val="00D05014"/>
    <w:rPr>
      <w:rFonts w:ascii="Calibri" w:eastAsia="Times New Roman" w:hAnsi="Calibri" w:cs="Times New Roman"/>
      <w:b/>
      <w:bCs/>
      <w:sz w:val="28"/>
      <w:szCs w:val="28"/>
      <w:lang w:val="de-DE" w:eastAsia="zh-TW"/>
    </w:rPr>
  </w:style>
  <w:style w:type="character" w:customStyle="1" w:styleId="berschrift5Zchn">
    <w:name w:val="Überschrift 5 Zchn"/>
    <w:link w:val="berschrift5"/>
    <w:uiPriority w:val="9"/>
    <w:semiHidden/>
    <w:rsid w:val="00D05014"/>
    <w:rPr>
      <w:rFonts w:ascii="Calibri" w:eastAsia="Times New Roman" w:hAnsi="Calibri" w:cs="Times New Roman"/>
      <w:b/>
      <w:bCs/>
      <w:i/>
      <w:iCs/>
      <w:sz w:val="26"/>
      <w:szCs w:val="26"/>
      <w:lang w:val="de-DE" w:eastAsia="zh-TW"/>
    </w:rPr>
  </w:style>
  <w:style w:type="character" w:customStyle="1" w:styleId="berschrift6Zchn">
    <w:name w:val="Überschrift 6 Zchn"/>
    <w:link w:val="berschrift6"/>
    <w:uiPriority w:val="9"/>
    <w:semiHidden/>
    <w:rsid w:val="00D05014"/>
    <w:rPr>
      <w:rFonts w:ascii="Calibri" w:eastAsia="Times New Roman" w:hAnsi="Calibri" w:cs="Times New Roman"/>
      <w:b/>
      <w:bCs/>
      <w:lang w:val="de-DE" w:eastAsia="zh-TW"/>
    </w:rPr>
  </w:style>
  <w:style w:type="character" w:customStyle="1" w:styleId="berschrift7Zchn">
    <w:name w:val="Überschrift 7 Zchn"/>
    <w:link w:val="berschrift7"/>
    <w:uiPriority w:val="9"/>
    <w:semiHidden/>
    <w:rsid w:val="00D05014"/>
    <w:rPr>
      <w:rFonts w:ascii="Calibri" w:eastAsia="Times New Roman" w:hAnsi="Calibri" w:cs="Times New Roman"/>
      <w:sz w:val="24"/>
      <w:szCs w:val="24"/>
      <w:lang w:val="de-DE" w:eastAsia="zh-TW"/>
    </w:rPr>
  </w:style>
  <w:style w:type="character" w:customStyle="1" w:styleId="berschrift8Zchn">
    <w:name w:val="Überschrift 8 Zchn"/>
    <w:link w:val="berschrift8"/>
    <w:uiPriority w:val="9"/>
    <w:semiHidden/>
    <w:rsid w:val="00D05014"/>
    <w:rPr>
      <w:rFonts w:ascii="Calibri" w:eastAsia="Times New Roman" w:hAnsi="Calibri" w:cs="Times New Roman"/>
      <w:i/>
      <w:iCs/>
      <w:sz w:val="24"/>
      <w:szCs w:val="24"/>
      <w:lang w:val="de-DE" w:eastAsia="zh-TW"/>
    </w:rPr>
  </w:style>
  <w:style w:type="character" w:customStyle="1" w:styleId="berschrift9Zchn">
    <w:name w:val="Überschrift 9 Zchn"/>
    <w:link w:val="berschrift9"/>
    <w:uiPriority w:val="9"/>
    <w:semiHidden/>
    <w:rsid w:val="00D05014"/>
    <w:rPr>
      <w:rFonts w:ascii="Cambria" w:eastAsia="Times New Roman" w:hAnsi="Cambria" w:cs="Times New Roman"/>
      <w:lang w:val="de-DE" w:eastAsia="zh-TW"/>
    </w:rPr>
  </w:style>
  <w:style w:type="paragraph" w:customStyle="1" w:styleId="Copytext">
    <w:name w:val="Copytext"/>
    <w:link w:val="CopytextZchn"/>
    <w:uiPriority w:val="99"/>
    <w:rsid w:val="00AE5F50"/>
    <w:pPr>
      <w:spacing w:line="336" w:lineRule="auto"/>
      <w:jc w:val="both"/>
    </w:pPr>
    <w:rPr>
      <w:rFonts w:ascii="Sennheiser-Book" w:hAnsi="Sennheiser-Book" w:cs="Arial"/>
      <w:sz w:val="22"/>
      <w:szCs w:val="22"/>
      <w:lang w:val="de-DE" w:eastAsia="zh-TW"/>
    </w:rPr>
  </w:style>
  <w:style w:type="paragraph" w:customStyle="1" w:styleId="SennheiserBeschreibung">
    <w:name w:val="Sennheiser Beschreibung"/>
    <w:basedOn w:val="Copytext"/>
    <w:uiPriority w:val="99"/>
    <w:rsid w:val="00AE5F50"/>
    <w:pPr>
      <w:spacing w:line="240" w:lineRule="auto"/>
    </w:pPr>
  </w:style>
  <w:style w:type="character" w:styleId="Hyperlink">
    <w:name w:val="Hyperlink"/>
    <w:uiPriority w:val="99"/>
    <w:rsid w:val="00AE5F50"/>
    <w:rPr>
      <w:rFonts w:cs="Times New Roman"/>
      <w:color w:val="0000FF"/>
      <w:u w:val="single"/>
    </w:rPr>
  </w:style>
  <w:style w:type="character" w:customStyle="1" w:styleId="CopytextZchn">
    <w:name w:val="Copytext Zchn"/>
    <w:link w:val="Copytext"/>
    <w:uiPriority w:val="99"/>
    <w:locked/>
    <w:rsid w:val="00CA0A29"/>
    <w:rPr>
      <w:rFonts w:ascii="Sennheiser-Book" w:hAnsi="Sennheiser-Book"/>
      <w:sz w:val="22"/>
      <w:lang w:val="de-DE" w:eastAsia="zh-TW"/>
    </w:rPr>
  </w:style>
  <w:style w:type="paragraph" w:styleId="Kopfzeile">
    <w:name w:val="header"/>
    <w:basedOn w:val="Standard"/>
    <w:link w:val="KopfzeileZchn"/>
    <w:uiPriority w:val="99"/>
    <w:rsid w:val="00AE5F50"/>
    <w:pPr>
      <w:tabs>
        <w:tab w:val="center" w:pos="4536"/>
        <w:tab w:val="right" w:pos="9072"/>
      </w:tabs>
      <w:ind w:left="-1134"/>
    </w:pPr>
  </w:style>
  <w:style w:type="character" w:customStyle="1" w:styleId="KopfzeileZchn">
    <w:name w:val="Kopfzeile Zchn"/>
    <w:link w:val="Kopfzeile"/>
    <w:uiPriority w:val="99"/>
    <w:semiHidden/>
    <w:rsid w:val="00D05014"/>
    <w:rPr>
      <w:rFonts w:ascii="Sennheiser-Book" w:hAnsi="Sennheiser-Book"/>
      <w:szCs w:val="24"/>
      <w:lang w:val="de-DE" w:eastAsia="zh-TW"/>
    </w:rPr>
  </w:style>
  <w:style w:type="paragraph" w:styleId="Fuzeile">
    <w:name w:val="footer"/>
    <w:basedOn w:val="Standard"/>
    <w:link w:val="FuzeileZchn"/>
    <w:uiPriority w:val="99"/>
    <w:rsid w:val="00AE5F50"/>
    <w:pPr>
      <w:tabs>
        <w:tab w:val="center" w:pos="4536"/>
        <w:tab w:val="right" w:pos="9072"/>
      </w:tabs>
    </w:pPr>
  </w:style>
  <w:style w:type="character" w:customStyle="1" w:styleId="FuzeileZchn">
    <w:name w:val="Fußzeile Zchn"/>
    <w:link w:val="Fuzeile"/>
    <w:uiPriority w:val="99"/>
    <w:semiHidden/>
    <w:rsid w:val="00D05014"/>
    <w:rPr>
      <w:rFonts w:ascii="Sennheiser-Book" w:hAnsi="Sennheiser-Book"/>
      <w:szCs w:val="24"/>
      <w:lang w:val="de-DE" w:eastAsia="zh-TW"/>
    </w:rPr>
  </w:style>
  <w:style w:type="paragraph" w:customStyle="1" w:styleId="CopytextBullet">
    <w:name w:val="Copytext Bullet"/>
    <w:basedOn w:val="Copytext"/>
    <w:uiPriority w:val="99"/>
    <w:rsid w:val="00AE5F50"/>
    <w:pPr>
      <w:numPr>
        <w:numId w:val="20"/>
      </w:numPr>
    </w:pPr>
  </w:style>
  <w:style w:type="paragraph" w:customStyle="1" w:styleId="CopytextNumber">
    <w:name w:val="Copytext Number"/>
    <w:basedOn w:val="Copytext"/>
    <w:next w:val="Copytext"/>
    <w:uiPriority w:val="99"/>
    <w:rsid w:val="00AE5F50"/>
    <w:pPr>
      <w:numPr>
        <w:numId w:val="25"/>
      </w:numPr>
    </w:pPr>
  </w:style>
  <w:style w:type="paragraph" w:styleId="Funotentext">
    <w:name w:val="footnote text"/>
    <w:basedOn w:val="Standard"/>
    <w:link w:val="FunotentextZchn"/>
    <w:uiPriority w:val="99"/>
    <w:semiHidden/>
    <w:rsid w:val="00AE5F50"/>
    <w:rPr>
      <w:sz w:val="20"/>
      <w:szCs w:val="20"/>
    </w:rPr>
  </w:style>
  <w:style w:type="character" w:customStyle="1" w:styleId="FunotentextZchn">
    <w:name w:val="Fußnotentext Zchn"/>
    <w:link w:val="Funotentext"/>
    <w:uiPriority w:val="99"/>
    <w:semiHidden/>
    <w:rsid w:val="00D05014"/>
    <w:rPr>
      <w:rFonts w:ascii="Sennheiser-Book" w:hAnsi="Sennheiser-Book"/>
      <w:sz w:val="20"/>
      <w:szCs w:val="20"/>
      <w:lang w:val="de-DE" w:eastAsia="zh-TW"/>
    </w:rPr>
  </w:style>
  <w:style w:type="character" w:styleId="Funotenzeichen">
    <w:name w:val="footnote reference"/>
    <w:uiPriority w:val="99"/>
    <w:semiHidden/>
    <w:rsid w:val="00AE5F50"/>
    <w:rPr>
      <w:rFonts w:cs="Times New Roman"/>
      <w:vertAlign w:val="superscript"/>
    </w:rPr>
  </w:style>
  <w:style w:type="paragraph" w:styleId="Beschriftung">
    <w:name w:val="caption"/>
    <w:basedOn w:val="Copytext"/>
    <w:next w:val="Copytext"/>
    <w:uiPriority w:val="35"/>
    <w:qFormat/>
    <w:rsid w:val="00AE5F50"/>
    <w:rPr>
      <w:bCs/>
      <w:sz w:val="20"/>
      <w:szCs w:val="20"/>
    </w:rPr>
  </w:style>
  <w:style w:type="paragraph" w:styleId="Sprechblasentext">
    <w:name w:val="Balloon Text"/>
    <w:basedOn w:val="Standard"/>
    <w:link w:val="SprechblasentextZchn"/>
    <w:uiPriority w:val="99"/>
    <w:rsid w:val="00757ED0"/>
    <w:pPr>
      <w:spacing w:line="240" w:lineRule="auto"/>
    </w:pPr>
    <w:rPr>
      <w:rFonts w:ascii="Tahoma" w:hAnsi="Tahoma"/>
      <w:sz w:val="16"/>
      <w:szCs w:val="16"/>
      <w:lang w:val="nl-NL"/>
    </w:rPr>
  </w:style>
  <w:style w:type="character" w:customStyle="1" w:styleId="SprechblasentextZchn">
    <w:name w:val="Sprechblasentext Zchn"/>
    <w:link w:val="Sprechblasentext"/>
    <w:uiPriority w:val="99"/>
    <w:locked/>
    <w:rsid w:val="00757ED0"/>
    <w:rPr>
      <w:rFonts w:ascii="Tahoma" w:hAnsi="Tahoma"/>
      <w:sz w:val="16"/>
      <w:lang w:eastAsia="zh-TW"/>
    </w:rPr>
  </w:style>
  <w:style w:type="paragraph" w:styleId="Textkrper2">
    <w:name w:val="Body Text 2"/>
    <w:basedOn w:val="Standard"/>
    <w:link w:val="Textkrper2Zchn"/>
    <w:uiPriority w:val="99"/>
    <w:rsid w:val="008B52CC"/>
    <w:pPr>
      <w:spacing w:line="360" w:lineRule="auto"/>
    </w:pPr>
    <w:rPr>
      <w:rFonts w:ascii="Microsoft Sans Serif" w:hAnsi="Microsoft Sans Serif"/>
      <w:szCs w:val="20"/>
      <w:lang w:val="nl-NL" w:eastAsia="nl-NL"/>
    </w:rPr>
  </w:style>
  <w:style w:type="character" w:customStyle="1" w:styleId="Textkrper2Zchn">
    <w:name w:val="Textkörper 2 Zchn"/>
    <w:link w:val="Textkrper2"/>
    <w:uiPriority w:val="99"/>
    <w:locked/>
    <w:rsid w:val="008B52CC"/>
    <w:rPr>
      <w:rFonts w:ascii="Microsoft Sans Serif" w:hAnsi="Microsoft Sans Serif"/>
      <w:sz w:val="22"/>
    </w:rPr>
  </w:style>
  <w:style w:type="paragraph" w:styleId="Textkrper3">
    <w:name w:val="Body Text 3"/>
    <w:basedOn w:val="Standard"/>
    <w:link w:val="Textkrper3Zchn"/>
    <w:uiPriority w:val="99"/>
    <w:rsid w:val="0033167D"/>
    <w:pPr>
      <w:spacing w:after="120"/>
    </w:pPr>
    <w:rPr>
      <w:sz w:val="16"/>
      <w:szCs w:val="16"/>
      <w:lang w:val="nl-NL"/>
    </w:rPr>
  </w:style>
  <w:style w:type="character" w:customStyle="1" w:styleId="Textkrper3Zchn">
    <w:name w:val="Textkörper 3 Zchn"/>
    <w:link w:val="Textkrper3"/>
    <w:uiPriority w:val="99"/>
    <w:locked/>
    <w:rsid w:val="0033167D"/>
    <w:rPr>
      <w:rFonts w:ascii="Sennheiser-Book" w:hAnsi="Sennheiser-Book"/>
      <w:sz w:val="16"/>
      <w:lang w:eastAsia="zh-TW"/>
    </w:rPr>
  </w:style>
  <w:style w:type="paragraph" w:customStyle="1" w:styleId="SHaufzhlung">
    <w:name w:val="SH aufzählung"/>
    <w:basedOn w:val="Standard"/>
    <w:autoRedefine/>
    <w:uiPriority w:val="99"/>
    <w:rsid w:val="00C45CB4"/>
    <w:pPr>
      <w:widowControl w:val="0"/>
      <w:tabs>
        <w:tab w:val="left" w:pos="227"/>
        <w:tab w:val="left" w:pos="851"/>
        <w:tab w:val="left" w:pos="3402"/>
        <w:tab w:val="left" w:pos="3969"/>
        <w:tab w:val="left" w:pos="6750"/>
        <w:tab w:val="left" w:pos="7020"/>
      </w:tabs>
      <w:spacing w:line="260" w:lineRule="exact"/>
      <w:jc w:val="left"/>
    </w:pPr>
    <w:rPr>
      <w:rFonts w:ascii="Microsoft Sans Serif" w:hAnsi="Microsoft Sans Serif"/>
      <w:sz w:val="20"/>
      <w:szCs w:val="20"/>
      <w:lang w:val="en-GB" w:eastAsia="de-DE"/>
    </w:rPr>
  </w:style>
  <w:style w:type="character" w:styleId="Kommentarzeichen">
    <w:name w:val="annotation reference"/>
    <w:uiPriority w:val="99"/>
    <w:rsid w:val="00B3695A"/>
    <w:rPr>
      <w:rFonts w:cs="Times New Roman"/>
      <w:sz w:val="16"/>
      <w:szCs w:val="16"/>
    </w:rPr>
  </w:style>
  <w:style w:type="paragraph" w:styleId="Kommentartext">
    <w:name w:val="annotation text"/>
    <w:basedOn w:val="Standard"/>
    <w:link w:val="KommentartextZchn"/>
    <w:uiPriority w:val="99"/>
    <w:rsid w:val="00B3695A"/>
    <w:pPr>
      <w:spacing w:line="240" w:lineRule="auto"/>
    </w:pPr>
    <w:rPr>
      <w:sz w:val="20"/>
      <w:szCs w:val="20"/>
    </w:rPr>
  </w:style>
  <w:style w:type="character" w:customStyle="1" w:styleId="KommentartextZchn">
    <w:name w:val="Kommentartext Zchn"/>
    <w:link w:val="Kommentartext"/>
    <w:uiPriority w:val="99"/>
    <w:locked/>
    <w:rsid w:val="00B3695A"/>
    <w:rPr>
      <w:rFonts w:ascii="Sennheiser-Book" w:hAnsi="Sennheiser-Book" w:cs="Times New Roman"/>
      <w:lang w:eastAsia="zh-TW"/>
    </w:rPr>
  </w:style>
  <w:style w:type="paragraph" w:styleId="Kommentarthema">
    <w:name w:val="annotation subject"/>
    <w:basedOn w:val="Kommentartext"/>
    <w:next w:val="Kommentartext"/>
    <w:link w:val="KommentarthemaZchn"/>
    <w:uiPriority w:val="99"/>
    <w:rsid w:val="00B3695A"/>
    <w:rPr>
      <w:b/>
      <w:bCs/>
    </w:rPr>
  </w:style>
  <w:style w:type="character" w:customStyle="1" w:styleId="KommentarthemaZchn">
    <w:name w:val="Kommentarthema Zchn"/>
    <w:link w:val="Kommentarthema"/>
    <w:uiPriority w:val="99"/>
    <w:locked/>
    <w:rsid w:val="00B3695A"/>
    <w:rPr>
      <w:rFonts w:ascii="Sennheiser-Book" w:hAnsi="Sennheiser-Book" w:cs="Times New Roman"/>
      <w:b/>
      <w:bCs/>
      <w:lang w:eastAsia="zh-TW"/>
    </w:rPr>
  </w:style>
  <w:style w:type="character" w:styleId="Fett">
    <w:name w:val="Strong"/>
    <w:uiPriority w:val="22"/>
    <w:qFormat/>
    <w:locked/>
    <w:rsid w:val="00693929"/>
    <w:rPr>
      <w:b/>
      <w:bCs/>
    </w:rPr>
  </w:style>
  <w:style w:type="character" w:styleId="BesuchterLink">
    <w:name w:val="FollowedHyperlink"/>
    <w:basedOn w:val="Absatz-Standardschriftart"/>
    <w:uiPriority w:val="99"/>
    <w:semiHidden/>
    <w:unhideWhenUsed/>
    <w:rsid w:val="00267B81"/>
    <w:rPr>
      <w:color w:val="800080" w:themeColor="followedHyperlink"/>
      <w:u w:val="single"/>
    </w:rPr>
  </w:style>
  <w:style w:type="paragraph" w:customStyle="1" w:styleId="Default">
    <w:name w:val="Default"/>
    <w:rsid w:val="00950AE0"/>
    <w:pPr>
      <w:autoSpaceDE w:val="0"/>
      <w:autoSpaceDN w:val="0"/>
      <w:adjustRightInd w:val="0"/>
    </w:pPr>
    <w:rPr>
      <w:rFonts w:ascii="Sennheiser-Book" w:hAnsi="Sennheiser-Book" w:cs="Sennheiser-Book"/>
      <w:color w:val="000000"/>
      <w:sz w:val="24"/>
      <w:szCs w:val="24"/>
    </w:rPr>
  </w:style>
  <w:style w:type="paragraph" w:styleId="KeinLeerraum">
    <w:name w:val="No Spacing"/>
    <w:uiPriority w:val="1"/>
    <w:qFormat/>
    <w:rsid w:val="00C538CC"/>
    <w:rPr>
      <w:rFonts w:asciiTheme="minorHAnsi" w:eastAsiaTheme="minorHAnsi" w:hAnsiTheme="minorHAnsi" w:cstheme="minorBidi"/>
      <w:sz w:val="22"/>
      <w:szCs w:val="22"/>
      <w:lang w:val="de-DE" w:eastAsia="en-US"/>
    </w:rPr>
  </w:style>
  <w:style w:type="table" w:styleId="Tabellenraster">
    <w:name w:val="Table Grid"/>
    <w:basedOn w:val="NormaleTabelle"/>
    <w:uiPriority w:val="59"/>
    <w:unhideWhenUsed/>
    <w:rsid w:val="00D82022"/>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ST04Text">
    <w:name w:val="PP ST04 Text"/>
    <w:rsid w:val="00D82022"/>
    <w:pPr>
      <w:jc w:val="both"/>
    </w:pPr>
    <w:rPr>
      <w:rFonts w:eastAsia="Times New Roman"/>
      <w:sz w:val="19"/>
      <w:lang w:val="de-DE" w:eastAsia="de-DE"/>
    </w:rPr>
  </w:style>
  <w:style w:type="paragraph" w:styleId="berarbeitung">
    <w:name w:val="Revision"/>
    <w:hidden/>
    <w:uiPriority w:val="99"/>
    <w:semiHidden/>
    <w:rsid w:val="00F176DF"/>
    <w:rPr>
      <w:rFonts w:ascii="Sennheiser-Book" w:hAnsi="Sennheiser-Book"/>
      <w:sz w:val="22"/>
      <w:szCs w:val="24"/>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5412">
      <w:bodyDiv w:val="1"/>
      <w:marLeft w:val="0"/>
      <w:marRight w:val="0"/>
      <w:marTop w:val="0"/>
      <w:marBottom w:val="0"/>
      <w:divBdr>
        <w:top w:val="none" w:sz="0" w:space="0" w:color="auto"/>
        <w:left w:val="none" w:sz="0" w:space="0" w:color="auto"/>
        <w:bottom w:val="none" w:sz="0" w:space="0" w:color="auto"/>
        <w:right w:val="none" w:sz="0" w:space="0" w:color="auto"/>
      </w:divBdr>
    </w:div>
    <w:div w:id="677193658">
      <w:bodyDiv w:val="1"/>
      <w:marLeft w:val="0"/>
      <w:marRight w:val="0"/>
      <w:marTop w:val="0"/>
      <w:marBottom w:val="0"/>
      <w:divBdr>
        <w:top w:val="none" w:sz="0" w:space="0" w:color="auto"/>
        <w:left w:val="none" w:sz="0" w:space="0" w:color="auto"/>
        <w:bottom w:val="none" w:sz="0" w:space="0" w:color="auto"/>
        <w:right w:val="none" w:sz="0" w:space="0" w:color="auto"/>
      </w:divBdr>
    </w:div>
    <w:div w:id="771555475">
      <w:bodyDiv w:val="1"/>
      <w:marLeft w:val="0"/>
      <w:marRight w:val="0"/>
      <w:marTop w:val="0"/>
      <w:marBottom w:val="0"/>
      <w:divBdr>
        <w:top w:val="none" w:sz="0" w:space="0" w:color="auto"/>
        <w:left w:val="none" w:sz="0" w:space="0" w:color="auto"/>
        <w:bottom w:val="none" w:sz="0" w:space="0" w:color="auto"/>
        <w:right w:val="none" w:sz="0" w:space="0" w:color="auto"/>
      </w:divBdr>
    </w:div>
    <w:div w:id="839468438">
      <w:bodyDiv w:val="1"/>
      <w:marLeft w:val="0"/>
      <w:marRight w:val="0"/>
      <w:marTop w:val="0"/>
      <w:marBottom w:val="0"/>
      <w:divBdr>
        <w:top w:val="none" w:sz="0" w:space="0" w:color="auto"/>
        <w:left w:val="none" w:sz="0" w:space="0" w:color="auto"/>
        <w:bottom w:val="none" w:sz="0" w:space="0" w:color="auto"/>
        <w:right w:val="none" w:sz="0" w:space="0" w:color="auto"/>
      </w:divBdr>
    </w:div>
    <w:div w:id="1027830850">
      <w:bodyDiv w:val="1"/>
      <w:marLeft w:val="0"/>
      <w:marRight w:val="0"/>
      <w:marTop w:val="0"/>
      <w:marBottom w:val="0"/>
      <w:divBdr>
        <w:top w:val="none" w:sz="0" w:space="0" w:color="auto"/>
        <w:left w:val="none" w:sz="0" w:space="0" w:color="auto"/>
        <w:bottom w:val="none" w:sz="0" w:space="0" w:color="auto"/>
        <w:right w:val="none" w:sz="0" w:space="0" w:color="auto"/>
      </w:divBdr>
    </w:div>
    <w:div w:id="1042905939">
      <w:bodyDiv w:val="1"/>
      <w:marLeft w:val="0"/>
      <w:marRight w:val="0"/>
      <w:marTop w:val="0"/>
      <w:marBottom w:val="0"/>
      <w:divBdr>
        <w:top w:val="none" w:sz="0" w:space="0" w:color="auto"/>
        <w:left w:val="none" w:sz="0" w:space="0" w:color="auto"/>
        <w:bottom w:val="none" w:sz="0" w:space="0" w:color="auto"/>
        <w:right w:val="none" w:sz="0" w:space="0" w:color="auto"/>
      </w:divBdr>
      <w:divsChild>
        <w:div w:id="1593200377">
          <w:marLeft w:val="0"/>
          <w:marRight w:val="0"/>
          <w:marTop w:val="0"/>
          <w:marBottom w:val="0"/>
          <w:divBdr>
            <w:top w:val="none" w:sz="0" w:space="0" w:color="auto"/>
            <w:left w:val="none" w:sz="0" w:space="0" w:color="auto"/>
            <w:bottom w:val="none" w:sz="0" w:space="0" w:color="auto"/>
            <w:right w:val="none" w:sz="0" w:space="0" w:color="auto"/>
          </w:divBdr>
        </w:div>
      </w:divsChild>
    </w:div>
    <w:div w:id="1250188246">
      <w:marLeft w:val="0"/>
      <w:marRight w:val="0"/>
      <w:marTop w:val="0"/>
      <w:marBottom w:val="0"/>
      <w:divBdr>
        <w:top w:val="none" w:sz="0" w:space="0" w:color="auto"/>
        <w:left w:val="none" w:sz="0" w:space="0" w:color="auto"/>
        <w:bottom w:val="none" w:sz="0" w:space="0" w:color="auto"/>
        <w:right w:val="none" w:sz="0" w:space="0" w:color="auto"/>
      </w:divBdr>
    </w:div>
    <w:div w:id="20999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peters@sennheis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213.238.57.58/pincollection.jspx?collectionName=%7B86c63b98-8652-4d10-bb05-5c63200839f7%7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Presse%203\Office\Template%20f&#252;r%20BrandZone\Sennheiser_press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53E79FB24C344BA5B3D4AE2C18A2C" ma:contentTypeVersion="8" ma:contentTypeDescription="Create a new document." ma:contentTypeScope="" ma:versionID="3df1f98832f7eb4e0389125487237e07">
  <xsd:schema xmlns:xsd="http://www.w3.org/2001/XMLSchema" xmlns:xs="http://www.w3.org/2001/XMLSchema" xmlns:p="http://schemas.microsoft.com/office/2006/metadata/properties" xmlns:ns2="b5baac0c-78f6-4287-bd7d-352235d7398f" targetNamespace="http://schemas.microsoft.com/office/2006/metadata/properties" ma:root="true" ma:fieldsID="b412daf4c40b9f33cb6a52f00cf920ed" ns2:_="">
    <xsd:import namespace="b5baac0c-78f6-4287-bd7d-352235d73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ac0c-78f6-4287-bd7d-352235d73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CFBF0-B615-46E8-8D45-58F54F73F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4AFBE-81C1-46AA-9913-DF17AA555E6C}">
  <ds:schemaRefs>
    <ds:schemaRef ds:uri="http://schemas.microsoft.com/sharepoint/v3/contenttype/forms"/>
  </ds:schemaRefs>
</ds:datastoreItem>
</file>

<file path=customXml/itemProps3.xml><?xml version="1.0" encoding="utf-8"?>
<ds:datastoreItem xmlns:ds="http://schemas.openxmlformats.org/officeDocument/2006/customXml" ds:itemID="{02831D62-DB94-4800-95E4-964111C6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ac0c-78f6-4287-bd7d-352235d7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FDBD6-9D70-4608-BF50-F0534357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Sennheiser_press_release.dotx</Template>
  <TotalTime>0</TotalTime>
  <Pages>3</Pages>
  <Words>478</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Sennheiser electronic GmbH &amp; Co. KG</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Sennheiser</dc:creator>
  <cp:lastModifiedBy>Milan Schlegel</cp:lastModifiedBy>
  <cp:revision>7</cp:revision>
  <cp:lastPrinted>2016-04-22T09:19:00Z</cp:lastPrinted>
  <dcterms:created xsi:type="dcterms:W3CDTF">2019-10-17T08:10:00Z</dcterms:created>
  <dcterms:modified xsi:type="dcterms:W3CDTF">2019-10-17T12:48:00Z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0x01010009553E79FB24C344BA5B3D4AE2C18A2C</vt:lpwstr>
  </property>
</Properties>
</file>